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DD1D2"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1C5761AC" w14:textId="77777777" w:rsidR="00531A0B" w:rsidRDefault="00531A0B" w:rsidP="000E4881">
      <w:pPr>
        <w:jc w:val="center"/>
        <w:rPr>
          <w:szCs w:val="22"/>
        </w:rPr>
      </w:pPr>
    </w:p>
    <w:p w14:paraId="5F4ACB0A" w14:textId="77777777" w:rsidR="000E4881" w:rsidRPr="00AF79B7" w:rsidRDefault="00941C49" w:rsidP="000E4881">
      <w:pPr>
        <w:jc w:val="center"/>
        <w:rPr>
          <w:szCs w:val="22"/>
        </w:rPr>
      </w:pPr>
      <w:r>
        <w:rPr>
          <w:noProof/>
        </w:rPr>
        <w:pict w14:anchorId="6C6C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90.8pt">
            <v:imagedata r:id="rId8" o:title="LOGO PSUD NOIR"/>
          </v:shape>
        </w:pict>
      </w:r>
    </w:p>
    <w:p w14:paraId="535C2A61" w14:textId="77777777" w:rsidR="000E4881" w:rsidRPr="00AF79B7" w:rsidRDefault="000E4881" w:rsidP="000E4881">
      <w:pPr>
        <w:widowControl w:val="0"/>
        <w:rPr>
          <w:szCs w:val="22"/>
        </w:rPr>
      </w:pPr>
    </w:p>
    <w:p w14:paraId="11D2ACB9" w14:textId="77777777" w:rsidR="000E4881" w:rsidRDefault="000E4881" w:rsidP="000E4881">
      <w:pPr>
        <w:widowControl w:val="0"/>
        <w:rPr>
          <w:szCs w:val="22"/>
        </w:rPr>
      </w:pPr>
    </w:p>
    <w:p w14:paraId="5A38F4BF" w14:textId="77777777" w:rsidR="00531A0B" w:rsidRPr="00AF79B7" w:rsidRDefault="00531A0B" w:rsidP="000E4881">
      <w:pPr>
        <w:widowControl w:val="0"/>
        <w:rPr>
          <w:szCs w:val="22"/>
        </w:rPr>
      </w:pPr>
    </w:p>
    <w:p w14:paraId="56121E6C"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102609AD" w14:textId="5B70352A" w:rsidR="000E4881" w:rsidRPr="00AF79B7" w:rsidRDefault="00941C49"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559EBB0929C04F629CB83064E34F1718"/>
          </w:placeholder>
        </w:sdtPr>
        <w:sdtEndPr/>
        <w:sdtContent>
          <w:sdt>
            <w:sdtPr>
              <w:rPr>
                <w:b/>
                <w:sz w:val="27"/>
                <w:szCs w:val="27"/>
              </w:rPr>
              <w:alias w:val="Objet AO"/>
              <w:tag w:val="Objet AO"/>
              <w:id w:val="-1435341"/>
              <w:placeholder>
                <w:docPart w:val="15C456AD4B364751ABDCA04C61F01463"/>
              </w:placeholder>
            </w:sdtPr>
            <w:sdtEndPr/>
            <w:sdtContent>
              <w:r w:rsidR="00905E4C">
                <w:rPr>
                  <w:b/>
                  <w:sz w:val="27"/>
                  <w:szCs w:val="27"/>
                </w:rPr>
                <w:t>FOURNITURE DE DISPOSITIFS SEPARATEURS MODULAIRES DE VOIE</w:t>
              </w:r>
              <w:r w:rsidR="00092654">
                <w:rPr>
                  <w:b/>
                  <w:sz w:val="27"/>
                  <w:szCs w:val="27"/>
                </w:rPr>
                <w:t xml:space="preserve"> EN BETON</w:t>
              </w:r>
              <w:r w:rsidR="00905E4C">
                <w:rPr>
                  <w:b/>
                  <w:sz w:val="27"/>
                  <w:szCs w:val="27"/>
                </w:rPr>
                <w:t xml:space="preserve"> POUR LES TRAVAUX DE VOIRIE DES VOIES D’ENTRECROISEMENT SUR LA VE 1 – PHASE 2</w:t>
              </w:r>
            </w:sdtContent>
          </w:sdt>
        </w:sdtContent>
      </w:sdt>
      <w:bookmarkEnd w:id="1"/>
    </w:p>
    <w:p w14:paraId="1E4DEFAA" w14:textId="77777777" w:rsidR="00905E4C" w:rsidRDefault="00905E4C" w:rsidP="00461AFD">
      <w:pPr>
        <w:widowControl w:val="0"/>
        <w:rPr>
          <w:b/>
          <w:szCs w:val="22"/>
        </w:rPr>
      </w:pPr>
    </w:p>
    <w:p w14:paraId="2EF020FB"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4D2DF6F4"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7767CA33" w14:textId="77777777" w:rsidR="000E4881" w:rsidRPr="00AF79B7" w:rsidRDefault="000E4881" w:rsidP="000E4881">
      <w:pPr>
        <w:widowControl w:val="0"/>
        <w:jc w:val="center"/>
        <w:rPr>
          <w:b/>
          <w:szCs w:val="22"/>
        </w:rPr>
      </w:pPr>
    </w:p>
    <w:p w14:paraId="63C50561" w14:textId="77777777" w:rsidR="005B0E7C" w:rsidRDefault="00BB30E6" w:rsidP="00A07DEA">
      <w:pPr>
        <w:widowControl w:val="0"/>
        <w:jc w:val="right"/>
        <w:rPr>
          <w:color w:val="00B050"/>
          <w:sz w:val="21"/>
          <w:szCs w:val="21"/>
        </w:rPr>
      </w:pPr>
      <w:r>
        <w:rPr>
          <w:sz w:val="21"/>
          <w:szCs w:val="21"/>
        </w:rPr>
        <w:t>Version 1</w:t>
      </w:r>
      <w:r w:rsidR="00F464F9">
        <w:rPr>
          <w:sz w:val="21"/>
          <w:szCs w:val="21"/>
        </w:rPr>
        <w:t xml:space="preserve"> </w:t>
      </w:r>
    </w:p>
    <w:p w14:paraId="186C4803"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46"/>
        <w:gridCol w:w="3260"/>
        <w:gridCol w:w="5522"/>
      </w:tblGrid>
      <w:tr w:rsidR="005B0E7C" w:rsidRPr="00DB6F95" w14:paraId="39523B7E"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0D13528A"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5AA80748" w14:textId="77777777" w:rsidTr="00905E4C">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2C135EE"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93EA72D"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vAlign w:val="center"/>
          </w:tcPr>
          <w:p w14:paraId="23A060A3" w14:textId="77777777" w:rsidR="005B0E7C" w:rsidRPr="005B0E7C" w:rsidRDefault="00905E4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 ouvert</w:t>
            </w:r>
          </w:p>
        </w:tc>
      </w:tr>
      <w:tr w:rsidR="005B0E7C" w:rsidRPr="005B0E7C" w14:paraId="09B0FE9F" w14:textId="77777777" w:rsidTr="00905E4C">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B2C4C97"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6D832B39"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5C1E18F9" w14:textId="4137C383" w:rsidR="005B0E7C" w:rsidRPr="005B0E7C" w:rsidRDefault="00905E4C" w:rsidP="00EA7F77">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Marché de fourniture</w:t>
            </w:r>
            <w:r w:rsidR="00D13114">
              <w:rPr>
                <w:rFonts w:asciiTheme="minorHAnsi" w:hAnsiTheme="minorHAnsi" w:cstheme="minorHAnsi"/>
                <w:szCs w:val="22"/>
              </w:rPr>
              <w:t xml:space="preserve"> et service</w:t>
            </w:r>
          </w:p>
        </w:tc>
      </w:tr>
      <w:tr w:rsidR="00844990" w:rsidRPr="005B0E7C" w14:paraId="0DC7A43A" w14:textId="77777777" w:rsidTr="00905E4C">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624DE65"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2F74B138"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2ABF73BB"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noProof/>
              </w:rPr>
              <w:drawing>
                <wp:inline distT="0" distB="0" distL="0" distR="0" wp14:anchorId="77AF8C32" wp14:editId="24A25546">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844990" w:rsidRPr="005B0E7C" w14:paraId="1ED085CE" w14:textId="77777777" w:rsidTr="00905E4C">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EF41000"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4169C0E"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626D8692" w14:textId="5D5F7C39" w:rsidR="00844990" w:rsidRPr="005B0E7C" w:rsidRDefault="00422D0D"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alloti</w:t>
            </w:r>
          </w:p>
        </w:tc>
      </w:tr>
      <w:tr w:rsidR="00844990" w:rsidRPr="005B0E7C" w14:paraId="45D131D2" w14:textId="77777777" w:rsidTr="00905E4C">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0A9DF7E"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4FEFAC54"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38B2FE43" w14:textId="5AD51F7E" w:rsidR="00844990" w:rsidRPr="005B0E7C" w:rsidRDefault="00AE681C"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844990" w:rsidRPr="005B0E7C" w14:paraId="18E60FE5" w14:textId="77777777" w:rsidTr="00905E4C">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5712B32"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192D1D6"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vAlign w:val="center"/>
          </w:tcPr>
          <w:p w14:paraId="5888F32E" w14:textId="5DC3218D" w:rsidR="00844990" w:rsidRPr="005B0E7C" w:rsidRDefault="00B30829"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Pas de forme de soumission imposée</w:t>
            </w:r>
          </w:p>
        </w:tc>
      </w:tr>
      <w:tr w:rsidR="00844990" w:rsidRPr="005B0E7C" w14:paraId="432EAABC" w14:textId="77777777" w:rsidTr="00905E4C">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CFC720C"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BB0167F"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7D5BBB55" w14:textId="77777777" w:rsidR="00844990" w:rsidRPr="005B0E7C" w:rsidRDefault="00905E4C"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51C86A67" w14:textId="77777777" w:rsidTr="00905E4C">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058B5B3"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163F9834"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20BEC641" w14:textId="77777777" w:rsidR="00844990" w:rsidRPr="005B0E7C" w:rsidRDefault="00905E4C"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imposées</w:t>
            </w:r>
          </w:p>
        </w:tc>
      </w:tr>
      <w:tr w:rsidR="00844990" w:rsidRPr="005B0E7C" w14:paraId="026B3A46" w14:textId="77777777" w:rsidTr="00905E4C">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0A6D381"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B0CA66C"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vAlign w:val="center"/>
          </w:tcPr>
          <w:p w14:paraId="5F595DAA" w14:textId="77777777" w:rsidR="00844990" w:rsidRPr="005B0E7C" w:rsidRDefault="00905E4C"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6 mois</w:t>
            </w:r>
          </w:p>
        </w:tc>
      </w:tr>
      <w:tr w:rsidR="00844990" w:rsidRPr="005B0E7C" w14:paraId="2E27D507" w14:textId="77777777" w:rsidTr="00905E4C">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6A7380A"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81DC2B5"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vAlign w:val="center"/>
          </w:tcPr>
          <w:p w14:paraId="68C379E2" w14:textId="77777777" w:rsidR="00844990" w:rsidRPr="005B0E7C" w:rsidRDefault="00905E4C"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4E0F8CDD" w14:textId="77777777" w:rsidTr="00905E4C">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9244608" w14:textId="77777777" w:rsidR="00844990" w:rsidRPr="0036222B" w:rsidRDefault="00844990" w:rsidP="00844990">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F9F8E9B"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772E80C9" w14:textId="3A5FB383" w:rsidR="00844990" w:rsidRPr="005B0E7C" w:rsidRDefault="00905E4C"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Prix </w:t>
            </w:r>
            <w:r w:rsidR="00EC37DB">
              <w:rPr>
                <w:rFonts w:asciiTheme="minorHAnsi" w:hAnsiTheme="minorHAnsi" w:cstheme="minorHAnsi"/>
                <w:szCs w:val="22"/>
              </w:rPr>
              <w:t>8</w:t>
            </w:r>
            <w:r>
              <w:rPr>
                <w:rFonts w:asciiTheme="minorHAnsi" w:hAnsiTheme="minorHAnsi" w:cstheme="minorHAnsi"/>
                <w:szCs w:val="22"/>
              </w:rPr>
              <w:t>0% / valeur technique 20</w:t>
            </w:r>
            <w:r w:rsidR="00EC37DB">
              <w:rPr>
                <w:rFonts w:asciiTheme="minorHAnsi" w:hAnsiTheme="minorHAnsi" w:cstheme="minorHAnsi"/>
                <w:szCs w:val="22"/>
              </w:rPr>
              <w:t>%</w:t>
            </w:r>
          </w:p>
        </w:tc>
      </w:tr>
    </w:tbl>
    <w:p w14:paraId="459BDF37" w14:textId="77777777" w:rsidR="005B0E7C" w:rsidRPr="005B0E7C" w:rsidRDefault="005B0E7C" w:rsidP="005B0E7C">
      <w:pPr>
        <w:widowControl w:val="0"/>
        <w:jc w:val="left"/>
        <w:rPr>
          <w:rFonts w:asciiTheme="minorHAnsi" w:hAnsiTheme="minorHAnsi" w:cstheme="minorHAnsi"/>
          <w:szCs w:val="22"/>
        </w:rPr>
      </w:pPr>
    </w:p>
    <w:p w14:paraId="07CF0E29" w14:textId="77777777" w:rsidR="00531A0B" w:rsidRDefault="00531A0B">
      <w:pPr>
        <w:spacing w:after="200" w:line="276" w:lineRule="auto"/>
        <w:jc w:val="left"/>
      </w:pPr>
      <w:r>
        <w:br w:type="page"/>
      </w:r>
    </w:p>
    <w:p w14:paraId="2D5EF1D2"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6526305F" w14:textId="3AD3541B" w:rsidR="005A6EE8"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4128526" w:history="1">
        <w:r w:rsidR="005A6EE8" w:rsidRPr="00AB2127">
          <w:rPr>
            <w:rStyle w:val="Lienhypertexte"/>
            <w:noProof/>
          </w:rPr>
          <w:t>ARTICLE 1 – OBJET DE L'APPEL D'OFFRES – CONDITIONS DU MARCHÉ</w:t>
        </w:r>
        <w:r w:rsidR="005A6EE8">
          <w:rPr>
            <w:noProof/>
            <w:webHidden/>
          </w:rPr>
          <w:tab/>
        </w:r>
        <w:r w:rsidR="005A6EE8">
          <w:rPr>
            <w:noProof/>
            <w:webHidden/>
          </w:rPr>
          <w:fldChar w:fldCharType="begin"/>
        </w:r>
        <w:r w:rsidR="005A6EE8">
          <w:rPr>
            <w:noProof/>
            <w:webHidden/>
          </w:rPr>
          <w:instrText xml:space="preserve"> PAGEREF _Toc224128526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051A9245" w14:textId="16EF8957" w:rsidR="005A6EE8" w:rsidRDefault="00941C49">
      <w:pPr>
        <w:pStyle w:val="TM2"/>
        <w:rPr>
          <w:rFonts w:eastAsiaTheme="minorEastAsia" w:cstheme="minorBidi"/>
          <w:smallCaps w:val="0"/>
          <w:noProof/>
          <w:sz w:val="22"/>
          <w:szCs w:val="22"/>
        </w:rPr>
      </w:pPr>
      <w:hyperlink w:anchor="_Toc224128527" w:history="1">
        <w:r w:rsidR="005A6EE8" w:rsidRPr="00AB2127">
          <w:rPr>
            <w:rStyle w:val="Lienhypertexte"/>
            <w:noProof/>
          </w:rPr>
          <w:t>1.1 – Objet de l’appel d’offres</w:t>
        </w:r>
        <w:r w:rsidR="005A6EE8">
          <w:rPr>
            <w:noProof/>
            <w:webHidden/>
          </w:rPr>
          <w:tab/>
        </w:r>
        <w:r w:rsidR="005A6EE8">
          <w:rPr>
            <w:noProof/>
            <w:webHidden/>
          </w:rPr>
          <w:fldChar w:fldCharType="begin"/>
        </w:r>
        <w:r w:rsidR="005A6EE8">
          <w:rPr>
            <w:noProof/>
            <w:webHidden/>
          </w:rPr>
          <w:instrText xml:space="preserve"> PAGEREF _Toc224128527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676A07CD" w14:textId="7B19B049" w:rsidR="005A6EE8" w:rsidRDefault="00941C49">
      <w:pPr>
        <w:pStyle w:val="TM2"/>
        <w:rPr>
          <w:rFonts w:eastAsiaTheme="minorEastAsia" w:cstheme="minorBidi"/>
          <w:smallCaps w:val="0"/>
          <w:noProof/>
          <w:sz w:val="22"/>
          <w:szCs w:val="22"/>
        </w:rPr>
      </w:pPr>
      <w:hyperlink w:anchor="_Toc224128528" w:history="1">
        <w:r w:rsidR="005A6EE8" w:rsidRPr="00AB2127">
          <w:rPr>
            <w:rStyle w:val="Lienhypertexte"/>
            <w:noProof/>
          </w:rPr>
          <w:t>1.2 – Forme et conditions du marché</w:t>
        </w:r>
        <w:r w:rsidR="005A6EE8">
          <w:rPr>
            <w:noProof/>
            <w:webHidden/>
          </w:rPr>
          <w:tab/>
        </w:r>
        <w:r w:rsidR="005A6EE8">
          <w:rPr>
            <w:noProof/>
            <w:webHidden/>
          </w:rPr>
          <w:fldChar w:fldCharType="begin"/>
        </w:r>
        <w:r w:rsidR="005A6EE8">
          <w:rPr>
            <w:noProof/>
            <w:webHidden/>
          </w:rPr>
          <w:instrText xml:space="preserve"> PAGEREF _Toc224128528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69BA4027" w14:textId="32F81861" w:rsidR="005A6EE8" w:rsidRDefault="00941C49">
      <w:pPr>
        <w:pStyle w:val="TM3"/>
        <w:tabs>
          <w:tab w:val="right" w:leader="dot" w:pos="9628"/>
        </w:tabs>
        <w:rPr>
          <w:rFonts w:eastAsiaTheme="minorEastAsia" w:cstheme="minorBidi"/>
          <w:i w:val="0"/>
          <w:iCs w:val="0"/>
          <w:noProof/>
          <w:sz w:val="22"/>
          <w:szCs w:val="22"/>
        </w:rPr>
      </w:pPr>
      <w:hyperlink w:anchor="_Toc224128529" w:history="1">
        <w:r w:rsidR="005A6EE8" w:rsidRPr="00AB2127">
          <w:rPr>
            <w:rStyle w:val="Lienhypertexte"/>
            <w:noProof/>
          </w:rPr>
          <w:t>1.2.1 – Forme et prestations incluses au marché</w:t>
        </w:r>
        <w:r w:rsidR="005A6EE8">
          <w:rPr>
            <w:noProof/>
            <w:webHidden/>
          </w:rPr>
          <w:tab/>
        </w:r>
        <w:r w:rsidR="005A6EE8">
          <w:rPr>
            <w:noProof/>
            <w:webHidden/>
          </w:rPr>
          <w:fldChar w:fldCharType="begin"/>
        </w:r>
        <w:r w:rsidR="005A6EE8">
          <w:rPr>
            <w:noProof/>
            <w:webHidden/>
          </w:rPr>
          <w:instrText xml:space="preserve"> PAGEREF _Toc224128529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293BFB99" w14:textId="1560D206" w:rsidR="005A6EE8" w:rsidRDefault="00941C49">
      <w:pPr>
        <w:pStyle w:val="TM3"/>
        <w:tabs>
          <w:tab w:val="right" w:leader="dot" w:pos="9628"/>
        </w:tabs>
        <w:rPr>
          <w:rFonts w:eastAsiaTheme="minorEastAsia" w:cstheme="minorBidi"/>
          <w:i w:val="0"/>
          <w:iCs w:val="0"/>
          <w:noProof/>
          <w:sz w:val="22"/>
          <w:szCs w:val="22"/>
        </w:rPr>
      </w:pPr>
      <w:hyperlink w:anchor="_Toc224128530" w:history="1">
        <w:r w:rsidR="005A6EE8" w:rsidRPr="00AB2127">
          <w:rPr>
            <w:rStyle w:val="Lienhypertexte"/>
            <w:noProof/>
          </w:rPr>
          <w:t>1.2.2 – Avances</w:t>
        </w:r>
        <w:r w:rsidR="005A6EE8">
          <w:rPr>
            <w:noProof/>
            <w:webHidden/>
          </w:rPr>
          <w:tab/>
        </w:r>
        <w:r w:rsidR="005A6EE8">
          <w:rPr>
            <w:noProof/>
            <w:webHidden/>
          </w:rPr>
          <w:fldChar w:fldCharType="begin"/>
        </w:r>
        <w:r w:rsidR="005A6EE8">
          <w:rPr>
            <w:noProof/>
            <w:webHidden/>
          </w:rPr>
          <w:instrText xml:space="preserve"> PAGEREF _Toc224128530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7D2FF7D7" w14:textId="7C3B8B01" w:rsidR="005A6EE8" w:rsidRDefault="00941C49">
      <w:pPr>
        <w:pStyle w:val="TM3"/>
        <w:tabs>
          <w:tab w:val="right" w:leader="dot" w:pos="9628"/>
        </w:tabs>
        <w:rPr>
          <w:rFonts w:eastAsiaTheme="minorEastAsia" w:cstheme="minorBidi"/>
          <w:i w:val="0"/>
          <w:iCs w:val="0"/>
          <w:noProof/>
          <w:sz w:val="22"/>
          <w:szCs w:val="22"/>
        </w:rPr>
      </w:pPr>
      <w:hyperlink w:anchor="_Toc224128531" w:history="1">
        <w:r w:rsidR="005A6EE8" w:rsidRPr="00AB2127">
          <w:rPr>
            <w:rStyle w:val="Lienhypertexte"/>
            <w:noProof/>
          </w:rPr>
          <w:t>1.2.3 – Reconduction éventuelle du marché</w:t>
        </w:r>
        <w:r w:rsidR="005A6EE8">
          <w:rPr>
            <w:noProof/>
            <w:webHidden/>
          </w:rPr>
          <w:tab/>
        </w:r>
        <w:r w:rsidR="005A6EE8">
          <w:rPr>
            <w:noProof/>
            <w:webHidden/>
          </w:rPr>
          <w:fldChar w:fldCharType="begin"/>
        </w:r>
        <w:r w:rsidR="005A6EE8">
          <w:rPr>
            <w:noProof/>
            <w:webHidden/>
          </w:rPr>
          <w:instrText xml:space="preserve"> PAGEREF _Toc224128531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3443FC73" w14:textId="55A4B42A" w:rsidR="005A6EE8" w:rsidRDefault="00941C49">
      <w:pPr>
        <w:pStyle w:val="TM3"/>
        <w:tabs>
          <w:tab w:val="right" w:leader="dot" w:pos="9628"/>
        </w:tabs>
        <w:rPr>
          <w:rFonts w:eastAsiaTheme="minorEastAsia" w:cstheme="minorBidi"/>
          <w:i w:val="0"/>
          <w:iCs w:val="0"/>
          <w:noProof/>
          <w:sz w:val="22"/>
          <w:szCs w:val="22"/>
        </w:rPr>
      </w:pPr>
      <w:hyperlink w:anchor="_Toc224128532" w:history="1">
        <w:r w:rsidR="005A6EE8" w:rsidRPr="00AB2127">
          <w:rPr>
            <w:rStyle w:val="Lienhypertexte"/>
            <w:noProof/>
          </w:rPr>
          <w:t>1.2.4 – Conditions particulières d’exécution des travaux</w:t>
        </w:r>
        <w:r w:rsidR="005A6EE8">
          <w:rPr>
            <w:noProof/>
            <w:webHidden/>
          </w:rPr>
          <w:tab/>
        </w:r>
        <w:r w:rsidR="005A6EE8">
          <w:rPr>
            <w:noProof/>
            <w:webHidden/>
          </w:rPr>
          <w:fldChar w:fldCharType="begin"/>
        </w:r>
        <w:r w:rsidR="005A6EE8">
          <w:rPr>
            <w:noProof/>
            <w:webHidden/>
          </w:rPr>
          <w:instrText xml:space="preserve"> PAGEREF _Toc224128532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2F389FAB" w14:textId="669F17D9" w:rsidR="005A6EE8" w:rsidRDefault="00941C49">
      <w:pPr>
        <w:pStyle w:val="TM1"/>
        <w:tabs>
          <w:tab w:val="right" w:leader="dot" w:pos="9628"/>
        </w:tabs>
        <w:rPr>
          <w:rFonts w:eastAsiaTheme="minorEastAsia" w:cstheme="minorBidi"/>
          <w:b w:val="0"/>
          <w:bCs w:val="0"/>
          <w:caps w:val="0"/>
          <w:noProof/>
          <w:sz w:val="22"/>
          <w:szCs w:val="22"/>
        </w:rPr>
      </w:pPr>
      <w:hyperlink w:anchor="_Toc224128533" w:history="1">
        <w:r w:rsidR="005A6EE8" w:rsidRPr="00AB2127">
          <w:rPr>
            <w:rStyle w:val="Lienhypertexte"/>
            <w:noProof/>
          </w:rPr>
          <w:t>ARTICLE 2 – CONDITIONS DE L'APPEL D'OFFRES</w:t>
        </w:r>
        <w:r w:rsidR="005A6EE8">
          <w:rPr>
            <w:noProof/>
            <w:webHidden/>
          </w:rPr>
          <w:tab/>
        </w:r>
        <w:r w:rsidR="005A6EE8">
          <w:rPr>
            <w:noProof/>
            <w:webHidden/>
          </w:rPr>
          <w:fldChar w:fldCharType="begin"/>
        </w:r>
        <w:r w:rsidR="005A6EE8">
          <w:rPr>
            <w:noProof/>
            <w:webHidden/>
          </w:rPr>
          <w:instrText xml:space="preserve"> PAGEREF _Toc224128533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2A523F6F" w14:textId="2534DF22" w:rsidR="005A6EE8" w:rsidRDefault="00941C49">
      <w:pPr>
        <w:pStyle w:val="TM2"/>
        <w:rPr>
          <w:rFonts w:eastAsiaTheme="minorEastAsia" w:cstheme="minorBidi"/>
          <w:smallCaps w:val="0"/>
          <w:noProof/>
          <w:sz w:val="22"/>
          <w:szCs w:val="22"/>
        </w:rPr>
      </w:pPr>
      <w:hyperlink w:anchor="_Toc224128534" w:history="1">
        <w:r w:rsidR="005A6EE8" w:rsidRPr="00AB2127">
          <w:rPr>
            <w:rStyle w:val="Lienhypertexte"/>
            <w:noProof/>
          </w:rPr>
          <w:t>2.1 – Étendue de la consultation et mode d'appel d'offres</w:t>
        </w:r>
        <w:r w:rsidR="005A6EE8">
          <w:rPr>
            <w:noProof/>
            <w:webHidden/>
          </w:rPr>
          <w:tab/>
        </w:r>
        <w:r w:rsidR="005A6EE8">
          <w:rPr>
            <w:noProof/>
            <w:webHidden/>
          </w:rPr>
          <w:fldChar w:fldCharType="begin"/>
        </w:r>
        <w:r w:rsidR="005A6EE8">
          <w:rPr>
            <w:noProof/>
            <w:webHidden/>
          </w:rPr>
          <w:instrText xml:space="preserve"> PAGEREF _Toc224128534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305856C6" w14:textId="277C2569" w:rsidR="005A6EE8" w:rsidRDefault="00941C49">
      <w:pPr>
        <w:pStyle w:val="TM2"/>
        <w:rPr>
          <w:rFonts w:eastAsiaTheme="minorEastAsia" w:cstheme="minorBidi"/>
          <w:smallCaps w:val="0"/>
          <w:noProof/>
          <w:sz w:val="22"/>
          <w:szCs w:val="22"/>
        </w:rPr>
      </w:pPr>
      <w:hyperlink w:anchor="_Toc224128535" w:history="1">
        <w:r w:rsidR="005A6EE8" w:rsidRPr="00AB2127">
          <w:rPr>
            <w:rStyle w:val="Lienhypertexte"/>
            <w:noProof/>
          </w:rPr>
          <w:t>2.2 – Tranches</w:t>
        </w:r>
        <w:r w:rsidR="005A6EE8">
          <w:rPr>
            <w:noProof/>
            <w:webHidden/>
          </w:rPr>
          <w:tab/>
        </w:r>
        <w:r w:rsidR="005A6EE8">
          <w:rPr>
            <w:noProof/>
            <w:webHidden/>
          </w:rPr>
          <w:fldChar w:fldCharType="begin"/>
        </w:r>
        <w:r w:rsidR="005A6EE8">
          <w:rPr>
            <w:noProof/>
            <w:webHidden/>
          </w:rPr>
          <w:instrText xml:space="preserve"> PAGEREF _Toc224128535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4805AE6A" w14:textId="5D2C8F1F" w:rsidR="005A6EE8" w:rsidRDefault="00941C49">
      <w:pPr>
        <w:pStyle w:val="TM2"/>
        <w:rPr>
          <w:rFonts w:eastAsiaTheme="minorEastAsia" w:cstheme="minorBidi"/>
          <w:smallCaps w:val="0"/>
          <w:noProof/>
          <w:sz w:val="22"/>
          <w:szCs w:val="22"/>
        </w:rPr>
      </w:pPr>
      <w:hyperlink w:anchor="_Toc224128536" w:history="1">
        <w:r w:rsidR="005A6EE8" w:rsidRPr="00AB2127">
          <w:rPr>
            <w:rStyle w:val="Lienhypertexte"/>
            <w:noProof/>
          </w:rPr>
          <w:t>2.3 – Lots</w:t>
        </w:r>
        <w:r w:rsidR="005A6EE8">
          <w:rPr>
            <w:noProof/>
            <w:webHidden/>
          </w:rPr>
          <w:tab/>
        </w:r>
        <w:r w:rsidR="005A6EE8">
          <w:rPr>
            <w:noProof/>
            <w:webHidden/>
          </w:rPr>
          <w:fldChar w:fldCharType="begin"/>
        </w:r>
        <w:r w:rsidR="005A6EE8">
          <w:rPr>
            <w:noProof/>
            <w:webHidden/>
          </w:rPr>
          <w:instrText xml:space="preserve"> PAGEREF _Toc224128536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1D00F319" w14:textId="5378E4EF" w:rsidR="005A6EE8" w:rsidRDefault="00941C49">
      <w:pPr>
        <w:pStyle w:val="TM3"/>
        <w:tabs>
          <w:tab w:val="right" w:leader="dot" w:pos="9628"/>
        </w:tabs>
        <w:rPr>
          <w:rFonts w:eastAsiaTheme="minorEastAsia" w:cstheme="minorBidi"/>
          <w:i w:val="0"/>
          <w:iCs w:val="0"/>
          <w:noProof/>
          <w:sz w:val="22"/>
          <w:szCs w:val="22"/>
        </w:rPr>
      </w:pPr>
      <w:hyperlink w:anchor="_Toc224128537" w:history="1">
        <w:r w:rsidR="005A6EE8" w:rsidRPr="00AB2127">
          <w:rPr>
            <w:rStyle w:val="Lienhypertexte"/>
            <w:noProof/>
          </w:rPr>
          <w:t>2.3.1 – Décomposition en lots</w:t>
        </w:r>
        <w:r w:rsidR="005A6EE8">
          <w:rPr>
            <w:noProof/>
            <w:webHidden/>
          </w:rPr>
          <w:tab/>
        </w:r>
        <w:r w:rsidR="005A6EE8">
          <w:rPr>
            <w:noProof/>
            <w:webHidden/>
          </w:rPr>
          <w:fldChar w:fldCharType="begin"/>
        </w:r>
        <w:r w:rsidR="005A6EE8">
          <w:rPr>
            <w:noProof/>
            <w:webHidden/>
          </w:rPr>
          <w:instrText xml:space="preserve"> PAGEREF _Toc224128537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487AD0B6" w14:textId="66C01D3D" w:rsidR="005A6EE8" w:rsidRDefault="00941C49">
      <w:pPr>
        <w:pStyle w:val="TM3"/>
        <w:tabs>
          <w:tab w:val="right" w:leader="dot" w:pos="9628"/>
        </w:tabs>
        <w:rPr>
          <w:rFonts w:eastAsiaTheme="minorEastAsia" w:cstheme="minorBidi"/>
          <w:i w:val="0"/>
          <w:iCs w:val="0"/>
          <w:noProof/>
          <w:sz w:val="22"/>
          <w:szCs w:val="22"/>
        </w:rPr>
      </w:pPr>
      <w:hyperlink w:anchor="_Toc224128538" w:history="1">
        <w:r w:rsidR="005A6EE8" w:rsidRPr="00AB2127">
          <w:rPr>
            <w:rStyle w:val="Lienhypertexte"/>
            <w:noProof/>
          </w:rPr>
          <w:t>2.3.2 – Soumission et attribution pour plusieurs lots</w:t>
        </w:r>
        <w:r w:rsidR="005A6EE8">
          <w:rPr>
            <w:noProof/>
            <w:webHidden/>
          </w:rPr>
          <w:tab/>
        </w:r>
        <w:r w:rsidR="005A6EE8">
          <w:rPr>
            <w:noProof/>
            <w:webHidden/>
          </w:rPr>
          <w:fldChar w:fldCharType="begin"/>
        </w:r>
        <w:r w:rsidR="005A6EE8">
          <w:rPr>
            <w:noProof/>
            <w:webHidden/>
          </w:rPr>
          <w:instrText xml:space="preserve"> PAGEREF _Toc224128538 \h </w:instrText>
        </w:r>
        <w:r w:rsidR="005A6EE8">
          <w:rPr>
            <w:noProof/>
            <w:webHidden/>
          </w:rPr>
        </w:r>
        <w:r w:rsidR="005A6EE8">
          <w:rPr>
            <w:noProof/>
            <w:webHidden/>
          </w:rPr>
          <w:fldChar w:fldCharType="separate"/>
        </w:r>
        <w:r w:rsidR="005A6EE8">
          <w:rPr>
            <w:noProof/>
            <w:webHidden/>
          </w:rPr>
          <w:t>4</w:t>
        </w:r>
        <w:r w:rsidR="005A6EE8">
          <w:rPr>
            <w:noProof/>
            <w:webHidden/>
          </w:rPr>
          <w:fldChar w:fldCharType="end"/>
        </w:r>
      </w:hyperlink>
    </w:p>
    <w:p w14:paraId="2AA5ACA9" w14:textId="6F7B9FA9" w:rsidR="005A6EE8" w:rsidRDefault="00941C49">
      <w:pPr>
        <w:pStyle w:val="TM2"/>
        <w:rPr>
          <w:rFonts w:eastAsiaTheme="minorEastAsia" w:cstheme="minorBidi"/>
          <w:smallCaps w:val="0"/>
          <w:noProof/>
          <w:sz w:val="22"/>
          <w:szCs w:val="22"/>
        </w:rPr>
      </w:pPr>
      <w:hyperlink w:anchor="_Toc224128539" w:history="1">
        <w:r w:rsidR="005A6EE8" w:rsidRPr="00AB2127">
          <w:rPr>
            <w:rStyle w:val="Lienhypertexte"/>
            <w:noProof/>
          </w:rPr>
          <w:t>2.4 – Forme des soumissions et de la passation du marché</w:t>
        </w:r>
        <w:r w:rsidR="005A6EE8">
          <w:rPr>
            <w:noProof/>
            <w:webHidden/>
          </w:rPr>
          <w:tab/>
        </w:r>
        <w:r w:rsidR="005A6EE8">
          <w:rPr>
            <w:noProof/>
            <w:webHidden/>
          </w:rPr>
          <w:fldChar w:fldCharType="begin"/>
        </w:r>
        <w:r w:rsidR="005A6EE8">
          <w:rPr>
            <w:noProof/>
            <w:webHidden/>
          </w:rPr>
          <w:instrText xml:space="preserve"> PAGEREF _Toc224128539 \h </w:instrText>
        </w:r>
        <w:r w:rsidR="005A6EE8">
          <w:rPr>
            <w:noProof/>
            <w:webHidden/>
          </w:rPr>
        </w:r>
        <w:r w:rsidR="005A6EE8">
          <w:rPr>
            <w:noProof/>
            <w:webHidden/>
          </w:rPr>
          <w:fldChar w:fldCharType="separate"/>
        </w:r>
        <w:r w:rsidR="005A6EE8">
          <w:rPr>
            <w:noProof/>
            <w:webHidden/>
          </w:rPr>
          <w:t>5</w:t>
        </w:r>
        <w:r w:rsidR="005A6EE8">
          <w:rPr>
            <w:noProof/>
            <w:webHidden/>
          </w:rPr>
          <w:fldChar w:fldCharType="end"/>
        </w:r>
      </w:hyperlink>
    </w:p>
    <w:p w14:paraId="30DDA15E" w14:textId="62480DA1" w:rsidR="005A6EE8" w:rsidRDefault="00941C49">
      <w:pPr>
        <w:pStyle w:val="TM2"/>
        <w:rPr>
          <w:rFonts w:eastAsiaTheme="minorEastAsia" w:cstheme="minorBidi"/>
          <w:smallCaps w:val="0"/>
          <w:noProof/>
          <w:sz w:val="22"/>
          <w:szCs w:val="22"/>
        </w:rPr>
      </w:pPr>
      <w:hyperlink w:anchor="_Toc224128540" w:history="1">
        <w:r w:rsidR="005A6EE8" w:rsidRPr="00AB2127">
          <w:rPr>
            <w:rStyle w:val="Lienhypertexte"/>
            <w:noProof/>
          </w:rPr>
          <w:t>2.5 – Sous-traitance</w:t>
        </w:r>
        <w:r w:rsidR="005A6EE8">
          <w:rPr>
            <w:noProof/>
            <w:webHidden/>
          </w:rPr>
          <w:tab/>
        </w:r>
        <w:r w:rsidR="005A6EE8">
          <w:rPr>
            <w:noProof/>
            <w:webHidden/>
          </w:rPr>
          <w:fldChar w:fldCharType="begin"/>
        </w:r>
        <w:r w:rsidR="005A6EE8">
          <w:rPr>
            <w:noProof/>
            <w:webHidden/>
          </w:rPr>
          <w:instrText xml:space="preserve"> PAGEREF _Toc224128540 \h </w:instrText>
        </w:r>
        <w:r w:rsidR="005A6EE8">
          <w:rPr>
            <w:noProof/>
            <w:webHidden/>
          </w:rPr>
        </w:r>
        <w:r w:rsidR="005A6EE8">
          <w:rPr>
            <w:noProof/>
            <w:webHidden/>
          </w:rPr>
          <w:fldChar w:fldCharType="separate"/>
        </w:r>
        <w:r w:rsidR="005A6EE8">
          <w:rPr>
            <w:noProof/>
            <w:webHidden/>
          </w:rPr>
          <w:t>5</w:t>
        </w:r>
        <w:r w:rsidR="005A6EE8">
          <w:rPr>
            <w:noProof/>
            <w:webHidden/>
          </w:rPr>
          <w:fldChar w:fldCharType="end"/>
        </w:r>
      </w:hyperlink>
    </w:p>
    <w:p w14:paraId="4184620C" w14:textId="225655F8" w:rsidR="005A6EE8" w:rsidRDefault="00941C49">
      <w:pPr>
        <w:pStyle w:val="TM2"/>
        <w:rPr>
          <w:rFonts w:eastAsiaTheme="minorEastAsia" w:cstheme="minorBidi"/>
          <w:smallCaps w:val="0"/>
          <w:noProof/>
          <w:sz w:val="22"/>
          <w:szCs w:val="22"/>
        </w:rPr>
      </w:pPr>
      <w:hyperlink w:anchor="_Toc224128541" w:history="1">
        <w:r w:rsidR="005A6EE8" w:rsidRPr="00AB2127">
          <w:rPr>
            <w:rStyle w:val="Lienhypertexte"/>
            <w:noProof/>
          </w:rPr>
          <w:t>2.6 – Pièces financières</w:t>
        </w:r>
        <w:r w:rsidR="005A6EE8">
          <w:rPr>
            <w:noProof/>
            <w:webHidden/>
          </w:rPr>
          <w:tab/>
        </w:r>
        <w:r w:rsidR="005A6EE8">
          <w:rPr>
            <w:noProof/>
            <w:webHidden/>
          </w:rPr>
          <w:fldChar w:fldCharType="begin"/>
        </w:r>
        <w:r w:rsidR="005A6EE8">
          <w:rPr>
            <w:noProof/>
            <w:webHidden/>
          </w:rPr>
          <w:instrText xml:space="preserve"> PAGEREF _Toc224128541 \h </w:instrText>
        </w:r>
        <w:r w:rsidR="005A6EE8">
          <w:rPr>
            <w:noProof/>
            <w:webHidden/>
          </w:rPr>
        </w:r>
        <w:r w:rsidR="005A6EE8">
          <w:rPr>
            <w:noProof/>
            <w:webHidden/>
          </w:rPr>
          <w:fldChar w:fldCharType="separate"/>
        </w:r>
        <w:r w:rsidR="005A6EE8">
          <w:rPr>
            <w:noProof/>
            <w:webHidden/>
          </w:rPr>
          <w:t>5</w:t>
        </w:r>
        <w:r w:rsidR="005A6EE8">
          <w:rPr>
            <w:noProof/>
            <w:webHidden/>
          </w:rPr>
          <w:fldChar w:fldCharType="end"/>
        </w:r>
      </w:hyperlink>
    </w:p>
    <w:p w14:paraId="0EB24A78" w14:textId="06CE2DB8" w:rsidR="005A6EE8" w:rsidRDefault="00941C49">
      <w:pPr>
        <w:pStyle w:val="TM2"/>
        <w:rPr>
          <w:rFonts w:eastAsiaTheme="minorEastAsia" w:cstheme="minorBidi"/>
          <w:smallCaps w:val="0"/>
          <w:noProof/>
          <w:sz w:val="22"/>
          <w:szCs w:val="22"/>
        </w:rPr>
      </w:pPr>
      <w:hyperlink w:anchor="_Toc224128542" w:history="1">
        <w:r w:rsidR="005A6EE8" w:rsidRPr="00AB2127">
          <w:rPr>
            <w:rStyle w:val="Lienhypertexte"/>
            <w:noProof/>
          </w:rPr>
          <w:t>2.7 – Variantes</w:t>
        </w:r>
        <w:r w:rsidR="005A6EE8">
          <w:rPr>
            <w:noProof/>
            <w:webHidden/>
          </w:rPr>
          <w:tab/>
        </w:r>
        <w:r w:rsidR="005A6EE8">
          <w:rPr>
            <w:noProof/>
            <w:webHidden/>
          </w:rPr>
          <w:fldChar w:fldCharType="begin"/>
        </w:r>
        <w:r w:rsidR="005A6EE8">
          <w:rPr>
            <w:noProof/>
            <w:webHidden/>
          </w:rPr>
          <w:instrText xml:space="preserve"> PAGEREF _Toc224128542 \h </w:instrText>
        </w:r>
        <w:r w:rsidR="005A6EE8">
          <w:rPr>
            <w:noProof/>
            <w:webHidden/>
          </w:rPr>
        </w:r>
        <w:r w:rsidR="005A6EE8">
          <w:rPr>
            <w:noProof/>
            <w:webHidden/>
          </w:rPr>
          <w:fldChar w:fldCharType="separate"/>
        </w:r>
        <w:r w:rsidR="005A6EE8">
          <w:rPr>
            <w:noProof/>
            <w:webHidden/>
          </w:rPr>
          <w:t>5</w:t>
        </w:r>
        <w:r w:rsidR="005A6EE8">
          <w:rPr>
            <w:noProof/>
            <w:webHidden/>
          </w:rPr>
          <w:fldChar w:fldCharType="end"/>
        </w:r>
      </w:hyperlink>
    </w:p>
    <w:p w14:paraId="68DF847B" w14:textId="4DCA8804" w:rsidR="005A6EE8" w:rsidRDefault="00941C49">
      <w:pPr>
        <w:pStyle w:val="TM2"/>
        <w:rPr>
          <w:rFonts w:eastAsiaTheme="minorEastAsia" w:cstheme="minorBidi"/>
          <w:smallCaps w:val="0"/>
          <w:noProof/>
          <w:sz w:val="22"/>
          <w:szCs w:val="22"/>
        </w:rPr>
      </w:pPr>
      <w:hyperlink w:anchor="_Toc224128543" w:history="1">
        <w:r w:rsidR="005A6EE8" w:rsidRPr="00AB2127">
          <w:rPr>
            <w:rStyle w:val="Lienhypertexte"/>
            <w:noProof/>
          </w:rPr>
          <w:t>2.8 – Options</w:t>
        </w:r>
        <w:r w:rsidR="005A6EE8">
          <w:rPr>
            <w:noProof/>
            <w:webHidden/>
          </w:rPr>
          <w:tab/>
        </w:r>
        <w:r w:rsidR="005A6EE8">
          <w:rPr>
            <w:noProof/>
            <w:webHidden/>
          </w:rPr>
          <w:fldChar w:fldCharType="begin"/>
        </w:r>
        <w:r w:rsidR="005A6EE8">
          <w:rPr>
            <w:noProof/>
            <w:webHidden/>
          </w:rPr>
          <w:instrText xml:space="preserve"> PAGEREF _Toc224128543 \h </w:instrText>
        </w:r>
        <w:r w:rsidR="005A6EE8">
          <w:rPr>
            <w:noProof/>
            <w:webHidden/>
          </w:rPr>
        </w:r>
        <w:r w:rsidR="005A6EE8">
          <w:rPr>
            <w:noProof/>
            <w:webHidden/>
          </w:rPr>
          <w:fldChar w:fldCharType="separate"/>
        </w:r>
        <w:r w:rsidR="005A6EE8">
          <w:rPr>
            <w:noProof/>
            <w:webHidden/>
          </w:rPr>
          <w:t>5</w:t>
        </w:r>
        <w:r w:rsidR="005A6EE8">
          <w:rPr>
            <w:noProof/>
            <w:webHidden/>
          </w:rPr>
          <w:fldChar w:fldCharType="end"/>
        </w:r>
      </w:hyperlink>
    </w:p>
    <w:p w14:paraId="61EA46F0" w14:textId="5A8A42DA" w:rsidR="005A6EE8" w:rsidRDefault="00941C49">
      <w:pPr>
        <w:pStyle w:val="TM2"/>
        <w:rPr>
          <w:rFonts w:eastAsiaTheme="minorEastAsia" w:cstheme="minorBidi"/>
          <w:smallCaps w:val="0"/>
          <w:noProof/>
          <w:sz w:val="22"/>
          <w:szCs w:val="22"/>
        </w:rPr>
      </w:pPr>
      <w:hyperlink w:anchor="_Toc224128544" w:history="1">
        <w:r w:rsidR="005A6EE8" w:rsidRPr="00AB2127">
          <w:rPr>
            <w:rStyle w:val="Lienhypertexte"/>
            <w:noProof/>
          </w:rPr>
          <w:t>2.9 – Confidentialité des documents remis par un soumissionnaire</w:t>
        </w:r>
        <w:r w:rsidR="005A6EE8">
          <w:rPr>
            <w:noProof/>
            <w:webHidden/>
          </w:rPr>
          <w:tab/>
        </w:r>
        <w:r w:rsidR="005A6EE8">
          <w:rPr>
            <w:noProof/>
            <w:webHidden/>
          </w:rPr>
          <w:fldChar w:fldCharType="begin"/>
        </w:r>
        <w:r w:rsidR="005A6EE8">
          <w:rPr>
            <w:noProof/>
            <w:webHidden/>
          </w:rPr>
          <w:instrText xml:space="preserve"> PAGEREF _Toc224128544 \h </w:instrText>
        </w:r>
        <w:r w:rsidR="005A6EE8">
          <w:rPr>
            <w:noProof/>
            <w:webHidden/>
          </w:rPr>
        </w:r>
        <w:r w:rsidR="005A6EE8">
          <w:rPr>
            <w:noProof/>
            <w:webHidden/>
          </w:rPr>
          <w:fldChar w:fldCharType="separate"/>
        </w:r>
        <w:r w:rsidR="005A6EE8">
          <w:rPr>
            <w:noProof/>
            <w:webHidden/>
          </w:rPr>
          <w:t>5</w:t>
        </w:r>
        <w:r w:rsidR="005A6EE8">
          <w:rPr>
            <w:noProof/>
            <w:webHidden/>
          </w:rPr>
          <w:fldChar w:fldCharType="end"/>
        </w:r>
      </w:hyperlink>
    </w:p>
    <w:p w14:paraId="73B0405F" w14:textId="71622F20" w:rsidR="005A6EE8" w:rsidRDefault="00941C49">
      <w:pPr>
        <w:pStyle w:val="TM2"/>
        <w:rPr>
          <w:rFonts w:eastAsiaTheme="minorEastAsia" w:cstheme="minorBidi"/>
          <w:smallCaps w:val="0"/>
          <w:noProof/>
          <w:sz w:val="22"/>
          <w:szCs w:val="22"/>
        </w:rPr>
      </w:pPr>
      <w:hyperlink w:anchor="_Toc224128545" w:history="1">
        <w:r w:rsidR="005A6EE8" w:rsidRPr="00AB2127">
          <w:rPr>
            <w:rStyle w:val="Lienhypertexte"/>
            <w:noProof/>
          </w:rPr>
          <w:t>2.10 – Délai d'exécution</w:t>
        </w:r>
        <w:r w:rsidR="005A6EE8">
          <w:rPr>
            <w:noProof/>
            <w:webHidden/>
          </w:rPr>
          <w:tab/>
        </w:r>
        <w:r w:rsidR="005A6EE8">
          <w:rPr>
            <w:noProof/>
            <w:webHidden/>
          </w:rPr>
          <w:fldChar w:fldCharType="begin"/>
        </w:r>
        <w:r w:rsidR="005A6EE8">
          <w:rPr>
            <w:noProof/>
            <w:webHidden/>
          </w:rPr>
          <w:instrText xml:space="preserve"> PAGEREF _Toc224128545 \h </w:instrText>
        </w:r>
        <w:r w:rsidR="005A6EE8">
          <w:rPr>
            <w:noProof/>
            <w:webHidden/>
          </w:rPr>
        </w:r>
        <w:r w:rsidR="005A6EE8">
          <w:rPr>
            <w:noProof/>
            <w:webHidden/>
          </w:rPr>
          <w:fldChar w:fldCharType="separate"/>
        </w:r>
        <w:r w:rsidR="005A6EE8">
          <w:rPr>
            <w:noProof/>
            <w:webHidden/>
          </w:rPr>
          <w:t>6</w:t>
        </w:r>
        <w:r w:rsidR="005A6EE8">
          <w:rPr>
            <w:noProof/>
            <w:webHidden/>
          </w:rPr>
          <w:fldChar w:fldCharType="end"/>
        </w:r>
      </w:hyperlink>
    </w:p>
    <w:p w14:paraId="4BA27EE3" w14:textId="1E0CD4AD" w:rsidR="005A6EE8" w:rsidRDefault="00941C49">
      <w:pPr>
        <w:pStyle w:val="TM2"/>
        <w:rPr>
          <w:rFonts w:eastAsiaTheme="minorEastAsia" w:cstheme="minorBidi"/>
          <w:smallCaps w:val="0"/>
          <w:noProof/>
          <w:sz w:val="22"/>
          <w:szCs w:val="22"/>
        </w:rPr>
      </w:pPr>
      <w:hyperlink w:anchor="_Toc224128546" w:history="1">
        <w:r w:rsidR="005A6EE8" w:rsidRPr="00AB2127">
          <w:rPr>
            <w:rStyle w:val="Lienhypertexte"/>
            <w:noProof/>
          </w:rPr>
          <w:t>2.11 – Dossier de consultation des entreprises (DCE)</w:t>
        </w:r>
        <w:r w:rsidR="005A6EE8">
          <w:rPr>
            <w:noProof/>
            <w:webHidden/>
          </w:rPr>
          <w:tab/>
        </w:r>
        <w:r w:rsidR="005A6EE8">
          <w:rPr>
            <w:noProof/>
            <w:webHidden/>
          </w:rPr>
          <w:fldChar w:fldCharType="begin"/>
        </w:r>
        <w:r w:rsidR="005A6EE8">
          <w:rPr>
            <w:noProof/>
            <w:webHidden/>
          </w:rPr>
          <w:instrText xml:space="preserve"> PAGEREF _Toc224128546 \h </w:instrText>
        </w:r>
        <w:r w:rsidR="005A6EE8">
          <w:rPr>
            <w:noProof/>
            <w:webHidden/>
          </w:rPr>
        </w:r>
        <w:r w:rsidR="005A6EE8">
          <w:rPr>
            <w:noProof/>
            <w:webHidden/>
          </w:rPr>
          <w:fldChar w:fldCharType="separate"/>
        </w:r>
        <w:r w:rsidR="005A6EE8">
          <w:rPr>
            <w:noProof/>
            <w:webHidden/>
          </w:rPr>
          <w:t>6</w:t>
        </w:r>
        <w:r w:rsidR="005A6EE8">
          <w:rPr>
            <w:noProof/>
            <w:webHidden/>
          </w:rPr>
          <w:fldChar w:fldCharType="end"/>
        </w:r>
      </w:hyperlink>
    </w:p>
    <w:p w14:paraId="33EAA667" w14:textId="69BCC883" w:rsidR="005A6EE8" w:rsidRDefault="00941C49">
      <w:pPr>
        <w:pStyle w:val="TM3"/>
        <w:tabs>
          <w:tab w:val="right" w:leader="dot" w:pos="9628"/>
        </w:tabs>
        <w:rPr>
          <w:rFonts w:eastAsiaTheme="minorEastAsia" w:cstheme="minorBidi"/>
          <w:i w:val="0"/>
          <w:iCs w:val="0"/>
          <w:noProof/>
          <w:sz w:val="22"/>
          <w:szCs w:val="22"/>
        </w:rPr>
      </w:pPr>
      <w:hyperlink w:anchor="_Toc224128547" w:history="1">
        <w:r w:rsidR="005A6EE8" w:rsidRPr="00AB2127">
          <w:rPr>
            <w:rStyle w:val="Lienhypertexte"/>
            <w:noProof/>
          </w:rPr>
          <w:t>2.11.1 – Mise à disposition du DCE</w:t>
        </w:r>
        <w:r w:rsidR="005A6EE8">
          <w:rPr>
            <w:noProof/>
            <w:webHidden/>
          </w:rPr>
          <w:tab/>
        </w:r>
        <w:r w:rsidR="005A6EE8">
          <w:rPr>
            <w:noProof/>
            <w:webHidden/>
          </w:rPr>
          <w:fldChar w:fldCharType="begin"/>
        </w:r>
        <w:r w:rsidR="005A6EE8">
          <w:rPr>
            <w:noProof/>
            <w:webHidden/>
          </w:rPr>
          <w:instrText xml:space="preserve"> PAGEREF _Toc224128547 \h </w:instrText>
        </w:r>
        <w:r w:rsidR="005A6EE8">
          <w:rPr>
            <w:noProof/>
            <w:webHidden/>
          </w:rPr>
        </w:r>
        <w:r w:rsidR="005A6EE8">
          <w:rPr>
            <w:noProof/>
            <w:webHidden/>
          </w:rPr>
          <w:fldChar w:fldCharType="separate"/>
        </w:r>
        <w:r w:rsidR="005A6EE8">
          <w:rPr>
            <w:noProof/>
            <w:webHidden/>
          </w:rPr>
          <w:t>6</w:t>
        </w:r>
        <w:r w:rsidR="005A6EE8">
          <w:rPr>
            <w:noProof/>
            <w:webHidden/>
          </w:rPr>
          <w:fldChar w:fldCharType="end"/>
        </w:r>
      </w:hyperlink>
    </w:p>
    <w:p w14:paraId="4BFE9263" w14:textId="663FAB5B" w:rsidR="005A6EE8" w:rsidRDefault="00941C49">
      <w:pPr>
        <w:pStyle w:val="TM3"/>
        <w:tabs>
          <w:tab w:val="right" w:leader="dot" w:pos="9628"/>
        </w:tabs>
        <w:rPr>
          <w:rFonts w:eastAsiaTheme="minorEastAsia" w:cstheme="minorBidi"/>
          <w:i w:val="0"/>
          <w:iCs w:val="0"/>
          <w:noProof/>
          <w:sz w:val="22"/>
          <w:szCs w:val="22"/>
        </w:rPr>
      </w:pPr>
      <w:hyperlink w:anchor="_Toc224128548" w:history="1">
        <w:r w:rsidR="005A6EE8" w:rsidRPr="00AB2127">
          <w:rPr>
            <w:rStyle w:val="Lienhypertexte"/>
            <w:noProof/>
          </w:rPr>
          <w:t>2.11.2 – Demandes de renseignements / observations / questions</w:t>
        </w:r>
        <w:r w:rsidR="005A6EE8">
          <w:rPr>
            <w:noProof/>
            <w:webHidden/>
          </w:rPr>
          <w:tab/>
        </w:r>
        <w:r w:rsidR="005A6EE8">
          <w:rPr>
            <w:noProof/>
            <w:webHidden/>
          </w:rPr>
          <w:fldChar w:fldCharType="begin"/>
        </w:r>
        <w:r w:rsidR="005A6EE8">
          <w:rPr>
            <w:noProof/>
            <w:webHidden/>
          </w:rPr>
          <w:instrText xml:space="preserve"> PAGEREF _Toc224128548 \h </w:instrText>
        </w:r>
        <w:r w:rsidR="005A6EE8">
          <w:rPr>
            <w:noProof/>
            <w:webHidden/>
          </w:rPr>
        </w:r>
        <w:r w:rsidR="005A6EE8">
          <w:rPr>
            <w:noProof/>
            <w:webHidden/>
          </w:rPr>
          <w:fldChar w:fldCharType="separate"/>
        </w:r>
        <w:r w:rsidR="005A6EE8">
          <w:rPr>
            <w:noProof/>
            <w:webHidden/>
          </w:rPr>
          <w:t>6</w:t>
        </w:r>
        <w:r w:rsidR="005A6EE8">
          <w:rPr>
            <w:noProof/>
            <w:webHidden/>
          </w:rPr>
          <w:fldChar w:fldCharType="end"/>
        </w:r>
      </w:hyperlink>
    </w:p>
    <w:p w14:paraId="0042B90F" w14:textId="370C91A2" w:rsidR="005A6EE8" w:rsidRDefault="00941C49">
      <w:pPr>
        <w:pStyle w:val="TM3"/>
        <w:tabs>
          <w:tab w:val="right" w:leader="dot" w:pos="9628"/>
        </w:tabs>
        <w:rPr>
          <w:rFonts w:eastAsiaTheme="minorEastAsia" w:cstheme="minorBidi"/>
          <w:i w:val="0"/>
          <w:iCs w:val="0"/>
          <w:noProof/>
          <w:sz w:val="22"/>
          <w:szCs w:val="22"/>
        </w:rPr>
      </w:pPr>
      <w:hyperlink w:anchor="_Toc224128549" w:history="1">
        <w:r w:rsidR="005A6EE8" w:rsidRPr="00AB2127">
          <w:rPr>
            <w:rStyle w:val="Lienhypertexte"/>
            <w:noProof/>
          </w:rPr>
          <w:t>2.11.3 – Intégrité du DCE</w:t>
        </w:r>
        <w:r w:rsidR="005A6EE8">
          <w:rPr>
            <w:noProof/>
            <w:webHidden/>
          </w:rPr>
          <w:tab/>
        </w:r>
        <w:r w:rsidR="005A6EE8">
          <w:rPr>
            <w:noProof/>
            <w:webHidden/>
          </w:rPr>
          <w:fldChar w:fldCharType="begin"/>
        </w:r>
        <w:r w:rsidR="005A6EE8">
          <w:rPr>
            <w:noProof/>
            <w:webHidden/>
          </w:rPr>
          <w:instrText xml:space="preserve"> PAGEREF _Toc224128549 \h </w:instrText>
        </w:r>
        <w:r w:rsidR="005A6EE8">
          <w:rPr>
            <w:noProof/>
            <w:webHidden/>
          </w:rPr>
        </w:r>
        <w:r w:rsidR="005A6EE8">
          <w:rPr>
            <w:noProof/>
            <w:webHidden/>
          </w:rPr>
          <w:fldChar w:fldCharType="separate"/>
        </w:r>
        <w:r w:rsidR="005A6EE8">
          <w:rPr>
            <w:noProof/>
            <w:webHidden/>
          </w:rPr>
          <w:t>6</w:t>
        </w:r>
        <w:r w:rsidR="005A6EE8">
          <w:rPr>
            <w:noProof/>
            <w:webHidden/>
          </w:rPr>
          <w:fldChar w:fldCharType="end"/>
        </w:r>
      </w:hyperlink>
    </w:p>
    <w:p w14:paraId="1AC226CE" w14:textId="7470B475" w:rsidR="005A6EE8" w:rsidRDefault="00941C49">
      <w:pPr>
        <w:pStyle w:val="TM3"/>
        <w:tabs>
          <w:tab w:val="right" w:leader="dot" w:pos="9628"/>
        </w:tabs>
        <w:rPr>
          <w:rFonts w:eastAsiaTheme="minorEastAsia" w:cstheme="minorBidi"/>
          <w:i w:val="0"/>
          <w:iCs w:val="0"/>
          <w:noProof/>
          <w:sz w:val="22"/>
          <w:szCs w:val="22"/>
        </w:rPr>
      </w:pPr>
      <w:hyperlink w:anchor="_Toc224128550" w:history="1">
        <w:r w:rsidR="005A6EE8" w:rsidRPr="00AB2127">
          <w:rPr>
            <w:rStyle w:val="Lienhypertexte"/>
            <w:noProof/>
          </w:rPr>
          <w:t>2.11.4 – Modifications mineures du DCE</w:t>
        </w:r>
        <w:r w:rsidR="005A6EE8">
          <w:rPr>
            <w:noProof/>
            <w:webHidden/>
          </w:rPr>
          <w:tab/>
        </w:r>
        <w:r w:rsidR="005A6EE8">
          <w:rPr>
            <w:noProof/>
            <w:webHidden/>
          </w:rPr>
          <w:fldChar w:fldCharType="begin"/>
        </w:r>
        <w:r w:rsidR="005A6EE8">
          <w:rPr>
            <w:noProof/>
            <w:webHidden/>
          </w:rPr>
          <w:instrText xml:space="preserve"> PAGEREF _Toc224128550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255762B6" w14:textId="58BF1551" w:rsidR="005A6EE8" w:rsidRDefault="00941C49">
      <w:pPr>
        <w:pStyle w:val="TM3"/>
        <w:tabs>
          <w:tab w:val="right" w:leader="dot" w:pos="9628"/>
        </w:tabs>
        <w:rPr>
          <w:rFonts w:eastAsiaTheme="minorEastAsia" w:cstheme="minorBidi"/>
          <w:i w:val="0"/>
          <w:iCs w:val="0"/>
          <w:noProof/>
          <w:sz w:val="22"/>
          <w:szCs w:val="22"/>
        </w:rPr>
      </w:pPr>
      <w:hyperlink w:anchor="_Toc224128551" w:history="1">
        <w:r w:rsidR="005A6EE8" w:rsidRPr="00AB2127">
          <w:rPr>
            <w:rStyle w:val="Lienhypertexte"/>
            <w:noProof/>
          </w:rPr>
          <w:t>2.11.5 – Échanges électroniques</w:t>
        </w:r>
        <w:r w:rsidR="005A6EE8">
          <w:rPr>
            <w:noProof/>
            <w:webHidden/>
          </w:rPr>
          <w:tab/>
        </w:r>
        <w:r w:rsidR="005A6EE8">
          <w:rPr>
            <w:noProof/>
            <w:webHidden/>
          </w:rPr>
          <w:fldChar w:fldCharType="begin"/>
        </w:r>
        <w:r w:rsidR="005A6EE8">
          <w:rPr>
            <w:noProof/>
            <w:webHidden/>
          </w:rPr>
          <w:instrText xml:space="preserve"> PAGEREF _Toc224128551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2472B8FC" w14:textId="194FAB5F" w:rsidR="005A6EE8" w:rsidRDefault="00941C49">
      <w:pPr>
        <w:pStyle w:val="TM2"/>
        <w:rPr>
          <w:rFonts w:eastAsiaTheme="minorEastAsia" w:cstheme="minorBidi"/>
          <w:smallCaps w:val="0"/>
          <w:noProof/>
          <w:sz w:val="22"/>
          <w:szCs w:val="22"/>
        </w:rPr>
      </w:pPr>
      <w:hyperlink w:anchor="_Toc224128552" w:history="1">
        <w:r w:rsidR="005A6EE8" w:rsidRPr="00AB2127">
          <w:rPr>
            <w:rStyle w:val="Lienhypertexte"/>
            <w:noProof/>
          </w:rPr>
          <w:t>2.12 – Présentation de l’opération – visite des lieux</w:t>
        </w:r>
        <w:r w:rsidR="005A6EE8">
          <w:rPr>
            <w:noProof/>
            <w:webHidden/>
          </w:rPr>
          <w:tab/>
        </w:r>
        <w:r w:rsidR="005A6EE8">
          <w:rPr>
            <w:noProof/>
            <w:webHidden/>
          </w:rPr>
          <w:fldChar w:fldCharType="begin"/>
        </w:r>
        <w:r w:rsidR="005A6EE8">
          <w:rPr>
            <w:noProof/>
            <w:webHidden/>
          </w:rPr>
          <w:instrText xml:space="preserve"> PAGEREF _Toc224128552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602F5F5B" w14:textId="44A1FD80" w:rsidR="005A6EE8" w:rsidRDefault="00941C49">
      <w:pPr>
        <w:pStyle w:val="TM2"/>
        <w:rPr>
          <w:rFonts w:eastAsiaTheme="minorEastAsia" w:cstheme="minorBidi"/>
          <w:smallCaps w:val="0"/>
          <w:noProof/>
          <w:sz w:val="22"/>
          <w:szCs w:val="22"/>
        </w:rPr>
      </w:pPr>
      <w:hyperlink w:anchor="_Toc224128553" w:history="1">
        <w:r w:rsidR="005A6EE8" w:rsidRPr="00AB2127">
          <w:rPr>
            <w:rStyle w:val="Lienhypertexte"/>
            <w:noProof/>
          </w:rPr>
          <w:t>2.13 – Délai d’engagement des soumissionnaires</w:t>
        </w:r>
        <w:r w:rsidR="005A6EE8">
          <w:rPr>
            <w:noProof/>
            <w:webHidden/>
          </w:rPr>
          <w:tab/>
        </w:r>
        <w:r w:rsidR="005A6EE8">
          <w:rPr>
            <w:noProof/>
            <w:webHidden/>
          </w:rPr>
          <w:fldChar w:fldCharType="begin"/>
        </w:r>
        <w:r w:rsidR="005A6EE8">
          <w:rPr>
            <w:noProof/>
            <w:webHidden/>
          </w:rPr>
          <w:instrText xml:space="preserve"> PAGEREF _Toc224128553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146A0EA9" w14:textId="54ED34DF" w:rsidR="005A6EE8" w:rsidRDefault="00941C49">
      <w:pPr>
        <w:pStyle w:val="TM2"/>
        <w:rPr>
          <w:rFonts w:eastAsiaTheme="minorEastAsia" w:cstheme="minorBidi"/>
          <w:smallCaps w:val="0"/>
          <w:noProof/>
          <w:sz w:val="22"/>
          <w:szCs w:val="22"/>
        </w:rPr>
      </w:pPr>
      <w:hyperlink w:anchor="_Toc224128554" w:history="1">
        <w:r w:rsidR="005A6EE8" w:rsidRPr="00AB2127">
          <w:rPr>
            <w:rStyle w:val="Lienhypertexte"/>
            <w:noProof/>
          </w:rPr>
          <w:t>2.14 – Suite à donner à la consultation</w:t>
        </w:r>
        <w:r w:rsidR="005A6EE8">
          <w:rPr>
            <w:noProof/>
            <w:webHidden/>
          </w:rPr>
          <w:tab/>
        </w:r>
        <w:r w:rsidR="005A6EE8">
          <w:rPr>
            <w:noProof/>
            <w:webHidden/>
          </w:rPr>
          <w:fldChar w:fldCharType="begin"/>
        </w:r>
        <w:r w:rsidR="005A6EE8">
          <w:rPr>
            <w:noProof/>
            <w:webHidden/>
          </w:rPr>
          <w:instrText xml:space="preserve"> PAGEREF _Toc224128554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43C132C0" w14:textId="56D1E4CF" w:rsidR="005A6EE8" w:rsidRDefault="00941C49">
      <w:pPr>
        <w:pStyle w:val="TM1"/>
        <w:tabs>
          <w:tab w:val="right" w:leader="dot" w:pos="9628"/>
        </w:tabs>
        <w:rPr>
          <w:rFonts w:eastAsiaTheme="minorEastAsia" w:cstheme="minorBidi"/>
          <w:b w:val="0"/>
          <w:bCs w:val="0"/>
          <w:caps w:val="0"/>
          <w:noProof/>
          <w:sz w:val="22"/>
          <w:szCs w:val="22"/>
        </w:rPr>
      </w:pPr>
      <w:hyperlink w:anchor="_Toc224128555" w:history="1">
        <w:r w:rsidR="005A6EE8" w:rsidRPr="00AB2127">
          <w:rPr>
            <w:rStyle w:val="Lienhypertexte"/>
            <w:noProof/>
          </w:rPr>
          <w:t>ARTICLE 3 – CONTENANCE ET PRÉSENTATION DES SOUMISSIONS</w:t>
        </w:r>
        <w:r w:rsidR="005A6EE8">
          <w:rPr>
            <w:noProof/>
            <w:webHidden/>
          </w:rPr>
          <w:tab/>
        </w:r>
        <w:r w:rsidR="005A6EE8">
          <w:rPr>
            <w:noProof/>
            <w:webHidden/>
          </w:rPr>
          <w:fldChar w:fldCharType="begin"/>
        </w:r>
        <w:r w:rsidR="005A6EE8">
          <w:rPr>
            <w:noProof/>
            <w:webHidden/>
          </w:rPr>
          <w:instrText xml:space="preserve"> PAGEREF _Toc224128555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65C4C2EB" w14:textId="5C59C664" w:rsidR="005A6EE8" w:rsidRDefault="00941C49">
      <w:pPr>
        <w:pStyle w:val="TM2"/>
        <w:rPr>
          <w:rFonts w:eastAsiaTheme="minorEastAsia" w:cstheme="minorBidi"/>
          <w:smallCaps w:val="0"/>
          <w:noProof/>
          <w:sz w:val="22"/>
          <w:szCs w:val="22"/>
        </w:rPr>
      </w:pPr>
      <w:hyperlink w:anchor="_Toc224128556" w:history="1">
        <w:r w:rsidR="005A6EE8" w:rsidRPr="00AB2127">
          <w:rPr>
            <w:rStyle w:val="Lienhypertexte"/>
            <w:noProof/>
          </w:rPr>
          <w:t>3.1 – Soumission</w:t>
        </w:r>
        <w:r w:rsidR="005A6EE8">
          <w:rPr>
            <w:noProof/>
            <w:webHidden/>
          </w:rPr>
          <w:tab/>
        </w:r>
        <w:r w:rsidR="005A6EE8">
          <w:rPr>
            <w:noProof/>
            <w:webHidden/>
          </w:rPr>
          <w:fldChar w:fldCharType="begin"/>
        </w:r>
        <w:r w:rsidR="005A6EE8">
          <w:rPr>
            <w:noProof/>
            <w:webHidden/>
          </w:rPr>
          <w:instrText xml:space="preserve"> PAGEREF _Toc224128556 \h </w:instrText>
        </w:r>
        <w:r w:rsidR="005A6EE8">
          <w:rPr>
            <w:noProof/>
            <w:webHidden/>
          </w:rPr>
        </w:r>
        <w:r w:rsidR="005A6EE8">
          <w:rPr>
            <w:noProof/>
            <w:webHidden/>
          </w:rPr>
          <w:fldChar w:fldCharType="separate"/>
        </w:r>
        <w:r w:rsidR="005A6EE8">
          <w:rPr>
            <w:noProof/>
            <w:webHidden/>
          </w:rPr>
          <w:t>7</w:t>
        </w:r>
        <w:r w:rsidR="005A6EE8">
          <w:rPr>
            <w:noProof/>
            <w:webHidden/>
          </w:rPr>
          <w:fldChar w:fldCharType="end"/>
        </w:r>
      </w:hyperlink>
    </w:p>
    <w:p w14:paraId="4876A30A" w14:textId="0F5CA25B" w:rsidR="005A6EE8" w:rsidRDefault="00941C49">
      <w:pPr>
        <w:pStyle w:val="TM2"/>
        <w:rPr>
          <w:rFonts w:eastAsiaTheme="minorEastAsia" w:cstheme="minorBidi"/>
          <w:smallCaps w:val="0"/>
          <w:noProof/>
          <w:sz w:val="22"/>
          <w:szCs w:val="22"/>
        </w:rPr>
      </w:pPr>
      <w:hyperlink w:anchor="_Toc224128557" w:history="1">
        <w:r w:rsidR="005A6EE8" w:rsidRPr="00AB2127">
          <w:rPr>
            <w:rStyle w:val="Lienhypertexte"/>
            <w:noProof/>
          </w:rPr>
          <w:t>3.2 – Dossier de candidature</w:t>
        </w:r>
        <w:r w:rsidR="005A6EE8">
          <w:rPr>
            <w:noProof/>
            <w:webHidden/>
          </w:rPr>
          <w:tab/>
        </w:r>
        <w:r w:rsidR="005A6EE8">
          <w:rPr>
            <w:noProof/>
            <w:webHidden/>
          </w:rPr>
          <w:fldChar w:fldCharType="begin"/>
        </w:r>
        <w:r w:rsidR="005A6EE8">
          <w:rPr>
            <w:noProof/>
            <w:webHidden/>
          </w:rPr>
          <w:instrText xml:space="preserve"> PAGEREF _Toc224128557 \h </w:instrText>
        </w:r>
        <w:r w:rsidR="005A6EE8">
          <w:rPr>
            <w:noProof/>
            <w:webHidden/>
          </w:rPr>
        </w:r>
        <w:r w:rsidR="005A6EE8">
          <w:rPr>
            <w:noProof/>
            <w:webHidden/>
          </w:rPr>
          <w:fldChar w:fldCharType="separate"/>
        </w:r>
        <w:r w:rsidR="005A6EE8">
          <w:rPr>
            <w:noProof/>
            <w:webHidden/>
          </w:rPr>
          <w:t>8</w:t>
        </w:r>
        <w:r w:rsidR="005A6EE8">
          <w:rPr>
            <w:noProof/>
            <w:webHidden/>
          </w:rPr>
          <w:fldChar w:fldCharType="end"/>
        </w:r>
      </w:hyperlink>
    </w:p>
    <w:p w14:paraId="0A597F2B" w14:textId="24B83225" w:rsidR="005A6EE8" w:rsidRDefault="00941C49">
      <w:pPr>
        <w:pStyle w:val="TM2"/>
        <w:rPr>
          <w:rFonts w:eastAsiaTheme="minorEastAsia" w:cstheme="minorBidi"/>
          <w:smallCaps w:val="0"/>
          <w:noProof/>
          <w:sz w:val="22"/>
          <w:szCs w:val="22"/>
        </w:rPr>
      </w:pPr>
      <w:hyperlink w:anchor="_Toc224128558" w:history="1">
        <w:r w:rsidR="005A6EE8" w:rsidRPr="00AB2127">
          <w:rPr>
            <w:rStyle w:val="Lienhypertexte"/>
            <w:noProof/>
          </w:rPr>
          <w:t>3.3 – Projet de marché</w:t>
        </w:r>
        <w:r w:rsidR="005A6EE8">
          <w:rPr>
            <w:noProof/>
            <w:webHidden/>
          </w:rPr>
          <w:tab/>
        </w:r>
        <w:r w:rsidR="005A6EE8">
          <w:rPr>
            <w:noProof/>
            <w:webHidden/>
          </w:rPr>
          <w:fldChar w:fldCharType="begin"/>
        </w:r>
        <w:r w:rsidR="005A6EE8">
          <w:rPr>
            <w:noProof/>
            <w:webHidden/>
          </w:rPr>
          <w:instrText xml:space="preserve"> PAGEREF _Toc224128558 \h </w:instrText>
        </w:r>
        <w:r w:rsidR="005A6EE8">
          <w:rPr>
            <w:noProof/>
            <w:webHidden/>
          </w:rPr>
        </w:r>
        <w:r w:rsidR="005A6EE8">
          <w:rPr>
            <w:noProof/>
            <w:webHidden/>
          </w:rPr>
          <w:fldChar w:fldCharType="separate"/>
        </w:r>
        <w:r w:rsidR="005A6EE8">
          <w:rPr>
            <w:noProof/>
            <w:webHidden/>
          </w:rPr>
          <w:t>9</w:t>
        </w:r>
        <w:r w:rsidR="005A6EE8">
          <w:rPr>
            <w:noProof/>
            <w:webHidden/>
          </w:rPr>
          <w:fldChar w:fldCharType="end"/>
        </w:r>
      </w:hyperlink>
    </w:p>
    <w:p w14:paraId="26704181" w14:textId="2E9A1E59" w:rsidR="005A6EE8" w:rsidRDefault="00941C49">
      <w:pPr>
        <w:pStyle w:val="TM2"/>
        <w:rPr>
          <w:rFonts w:eastAsiaTheme="minorEastAsia" w:cstheme="minorBidi"/>
          <w:smallCaps w:val="0"/>
          <w:noProof/>
          <w:sz w:val="22"/>
          <w:szCs w:val="22"/>
        </w:rPr>
      </w:pPr>
      <w:hyperlink w:anchor="_Toc224128559" w:history="1">
        <w:r w:rsidR="005A6EE8" w:rsidRPr="00AB2127">
          <w:rPr>
            <w:rStyle w:val="Lienhypertexte"/>
            <w:noProof/>
          </w:rPr>
          <w:t>3.4 – Indépendance des offres</w:t>
        </w:r>
        <w:r w:rsidR="005A6EE8">
          <w:rPr>
            <w:noProof/>
            <w:webHidden/>
          </w:rPr>
          <w:tab/>
        </w:r>
        <w:r w:rsidR="005A6EE8">
          <w:rPr>
            <w:noProof/>
            <w:webHidden/>
          </w:rPr>
          <w:fldChar w:fldCharType="begin"/>
        </w:r>
        <w:r w:rsidR="005A6EE8">
          <w:rPr>
            <w:noProof/>
            <w:webHidden/>
          </w:rPr>
          <w:instrText xml:space="preserve"> PAGEREF _Toc224128559 \h </w:instrText>
        </w:r>
        <w:r w:rsidR="005A6EE8">
          <w:rPr>
            <w:noProof/>
            <w:webHidden/>
          </w:rPr>
        </w:r>
        <w:r w:rsidR="005A6EE8">
          <w:rPr>
            <w:noProof/>
            <w:webHidden/>
          </w:rPr>
          <w:fldChar w:fldCharType="separate"/>
        </w:r>
        <w:r w:rsidR="005A6EE8">
          <w:rPr>
            <w:noProof/>
            <w:webHidden/>
          </w:rPr>
          <w:t>9</w:t>
        </w:r>
        <w:r w:rsidR="005A6EE8">
          <w:rPr>
            <w:noProof/>
            <w:webHidden/>
          </w:rPr>
          <w:fldChar w:fldCharType="end"/>
        </w:r>
      </w:hyperlink>
    </w:p>
    <w:p w14:paraId="3B8DC423" w14:textId="2006918A" w:rsidR="005A6EE8" w:rsidRDefault="00941C49">
      <w:pPr>
        <w:pStyle w:val="TM1"/>
        <w:tabs>
          <w:tab w:val="right" w:leader="dot" w:pos="9628"/>
        </w:tabs>
        <w:rPr>
          <w:rFonts w:eastAsiaTheme="minorEastAsia" w:cstheme="minorBidi"/>
          <w:b w:val="0"/>
          <w:bCs w:val="0"/>
          <w:caps w:val="0"/>
          <w:noProof/>
          <w:sz w:val="22"/>
          <w:szCs w:val="22"/>
        </w:rPr>
      </w:pPr>
      <w:hyperlink w:anchor="_Toc224128560" w:history="1">
        <w:r w:rsidR="005A6EE8" w:rsidRPr="00AB2127">
          <w:rPr>
            <w:rStyle w:val="Lienhypertexte"/>
            <w:noProof/>
          </w:rPr>
          <w:t>ARTICLE 4 – CONDITIONS DE REMISE DES OFFRES</w:t>
        </w:r>
        <w:r w:rsidR="005A6EE8">
          <w:rPr>
            <w:noProof/>
            <w:webHidden/>
          </w:rPr>
          <w:tab/>
        </w:r>
        <w:r w:rsidR="005A6EE8">
          <w:rPr>
            <w:noProof/>
            <w:webHidden/>
          </w:rPr>
          <w:fldChar w:fldCharType="begin"/>
        </w:r>
        <w:r w:rsidR="005A6EE8">
          <w:rPr>
            <w:noProof/>
            <w:webHidden/>
          </w:rPr>
          <w:instrText xml:space="preserve"> PAGEREF _Toc224128560 \h </w:instrText>
        </w:r>
        <w:r w:rsidR="005A6EE8">
          <w:rPr>
            <w:noProof/>
            <w:webHidden/>
          </w:rPr>
        </w:r>
        <w:r w:rsidR="005A6EE8">
          <w:rPr>
            <w:noProof/>
            <w:webHidden/>
          </w:rPr>
          <w:fldChar w:fldCharType="separate"/>
        </w:r>
        <w:r w:rsidR="005A6EE8">
          <w:rPr>
            <w:noProof/>
            <w:webHidden/>
          </w:rPr>
          <w:t>10</w:t>
        </w:r>
        <w:r w:rsidR="005A6EE8">
          <w:rPr>
            <w:noProof/>
            <w:webHidden/>
          </w:rPr>
          <w:fldChar w:fldCharType="end"/>
        </w:r>
      </w:hyperlink>
    </w:p>
    <w:p w14:paraId="48AA3720" w14:textId="1E75C7F7" w:rsidR="005A6EE8" w:rsidRDefault="00941C49">
      <w:pPr>
        <w:pStyle w:val="TM2"/>
        <w:rPr>
          <w:rFonts w:eastAsiaTheme="minorEastAsia" w:cstheme="minorBidi"/>
          <w:smallCaps w:val="0"/>
          <w:noProof/>
          <w:sz w:val="22"/>
          <w:szCs w:val="22"/>
        </w:rPr>
      </w:pPr>
      <w:hyperlink w:anchor="_Toc224128561" w:history="1">
        <w:r w:rsidR="005A6EE8" w:rsidRPr="00AB2127">
          <w:rPr>
            <w:rStyle w:val="Lienhypertexte"/>
            <w:noProof/>
          </w:rPr>
          <w:t>4.1 – Remise des offres sous format électronique</w:t>
        </w:r>
        <w:r w:rsidR="005A6EE8">
          <w:rPr>
            <w:noProof/>
            <w:webHidden/>
          </w:rPr>
          <w:tab/>
        </w:r>
        <w:r w:rsidR="005A6EE8">
          <w:rPr>
            <w:noProof/>
            <w:webHidden/>
          </w:rPr>
          <w:fldChar w:fldCharType="begin"/>
        </w:r>
        <w:r w:rsidR="005A6EE8">
          <w:rPr>
            <w:noProof/>
            <w:webHidden/>
          </w:rPr>
          <w:instrText xml:space="preserve"> PAGEREF _Toc224128561 \h </w:instrText>
        </w:r>
        <w:r w:rsidR="005A6EE8">
          <w:rPr>
            <w:noProof/>
            <w:webHidden/>
          </w:rPr>
        </w:r>
        <w:r w:rsidR="005A6EE8">
          <w:rPr>
            <w:noProof/>
            <w:webHidden/>
          </w:rPr>
          <w:fldChar w:fldCharType="separate"/>
        </w:r>
        <w:r w:rsidR="005A6EE8">
          <w:rPr>
            <w:noProof/>
            <w:webHidden/>
          </w:rPr>
          <w:t>10</w:t>
        </w:r>
        <w:r w:rsidR="005A6EE8">
          <w:rPr>
            <w:noProof/>
            <w:webHidden/>
          </w:rPr>
          <w:fldChar w:fldCharType="end"/>
        </w:r>
      </w:hyperlink>
    </w:p>
    <w:p w14:paraId="45119A3F" w14:textId="47B33B5B" w:rsidR="005A6EE8" w:rsidRDefault="00941C49">
      <w:pPr>
        <w:pStyle w:val="TM3"/>
        <w:tabs>
          <w:tab w:val="right" w:leader="dot" w:pos="9628"/>
        </w:tabs>
        <w:rPr>
          <w:rFonts w:eastAsiaTheme="minorEastAsia" w:cstheme="minorBidi"/>
          <w:i w:val="0"/>
          <w:iCs w:val="0"/>
          <w:noProof/>
          <w:sz w:val="22"/>
          <w:szCs w:val="22"/>
        </w:rPr>
      </w:pPr>
      <w:hyperlink w:anchor="_Toc224128562" w:history="1">
        <w:r w:rsidR="005A6EE8" w:rsidRPr="00AB2127">
          <w:rPr>
            <w:rStyle w:val="Lienhypertexte"/>
            <w:noProof/>
          </w:rPr>
          <w:t>4.1.1 – Dépôt électronique des plis</w:t>
        </w:r>
        <w:r w:rsidR="005A6EE8">
          <w:rPr>
            <w:noProof/>
            <w:webHidden/>
          </w:rPr>
          <w:tab/>
        </w:r>
        <w:r w:rsidR="005A6EE8">
          <w:rPr>
            <w:noProof/>
            <w:webHidden/>
          </w:rPr>
          <w:fldChar w:fldCharType="begin"/>
        </w:r>
        <w:r w:rsidR="005A6EE8">
          <w:rPr>
            <w:noProof/>
            <w:webHidden/>
          </w:rPr>
          <w:instrText xml:space="preserve"> PAGEREF _Toc224128562 \h </w:instrText>
        </w:r>
        <w:r w:rsidR="005A6EE8">
          <w:rPr>
            <w:noProof/>
            <w:webHidden/>
          </w:rPr>
        </w:r>
        <w:r w:rsidR="005A6EE8">
          <w:rPr>
            <w:noProof/>
            <w:webHidden/>
          </w:rPr>
          <w:fldChar w:fldCharType="separate"/>
        </w:r>
        <w:r w:rsidR="005A6EE8">
          <w:rPr>
            <w:noProof/>
            <w:webHidden/>
          </w:rPr>
          <w:t>10</w:t>
        </w:r>
        <w:r w:rsidR="005A6EE8">
          <w:rPr>
            <w:noProof/>
            <w:webHidden/>
          </w:rPr>
          <w:fldChar w:fldCharType="end"/>
        </w:r>
      </w:hyperlink>
    </w:p>
    <w:p w14:paraId="4F5731A3" w14:textId="6C907BEE" w:rsidR="005A6EE8" w:rsidRDefault="00941C49">
      <w:pPr>
        <w:pStyle w:val="TM3"/>
        <w:tabs>
          <w:tab w:val="right" w:leader="dot" w:pos="9628"/>
        </w:tabs>
        <w:rPr>
          <w:rFonts w:eastAsiaTheme="minorEastAsia" w:cstheme="minorBidi"/>
          <w:i w:val="0"/>
          <w:iCs w:val="0"/>
          <w:noProof/>
          <w:sz w:val="22"/>
          <w:szCs w:val="22"/>
        </w:rPr>
      </w:pPr>
      <w:hyperlink w:anchor="_Toc224128563" w:history="1">
        <w:r w:rsidR="005A6EE8" w:rsidRPr="00AB2127">
          <w:rPr>
            <w:rStyle w:val="Lienhypertexte"/>
            <w:noProof/>
          </w:rPr>
          <w:t>4.1.2 – Absence d’obligation de signature électronique des documents</w:t>
        </w:r>
        <w:r w:rsidR="005A6EE8">
          <w:rPr>
            <w:noProof/>
            <w:webHidden/>
          </w:rPr>
          <w:tab/>
        </w:r>
        <w:r w:rsidR="005A6EE8">
          <w:rPr>
            <w:noProof/>
            <w:webHidden/>
          </w:rPr>
          <w:fldChar w:fldCharType="begin"/>
        </w:r>
        <w:r w:rsidR="005A6EE8">
          <w:rPr>
            <w:noProof/>
            <w:webHidden/>
          </w:rPr>
          <w:instrText xml:space="preserve"> PAGEREF _Toc224128563 \h </w:instrText>
        </w:r>
        <w:r w:rsidR="005A6EE8">
          <w:rPr>
            <w:noProof/>
            <w:webHidden/>
          </w:rPr>
        </w:r>
        <w:r w:rsidR="005A6EE8">
          <w:rPr>
            <w:noProof/>
            <w:webHidden/>
          </w:rPr>
          <w:fldChar w:fldCharType="separate"/>
        </w:r>
        <w:r w:rsidR="005A6EE8">
          <w:rPr>
            <w:noProof/>
            <w:webHidden/>
          </w:rPr>
          <w:t>10</w:t>
        </w:r>
        <w:r w:rsidR="005A6EE8">
          <w:rPr>
            <w:noProof/>
            <w:webHidden/>
          </w:rPr>
          <w:fldChar w:fldCharType="end"/>
        </w:r>
      </w:hyperlink>
    </w:p>
    <w:p w14:paraId="5F181061" w14:textId="11ECEAE1" w:rsidR="005A6EE8" w:rsidRDefault="00941C49">
      <w:pPr>
        <w:pStyle w:val="TM3"/>
        <w:tabs>
          <w:tab w:val="right" w:leader="dot" w:pos="9628"/>
        </w:tabs>
        <w:rPr>
          <w:rFonts w:eastAsiaTheme="minorEastAsia" w:cstheme="minorBidi"/>
          <w:i w:val="0"/>
          <w:iCs w:val="0"/>
          <w:noProof/>
          <w:sz w:val="22"/>
          <w:szCs w:val="22"/>
        </w:rPr>
      </w:pPr>
      <w:hyperlink w:anchor="_Toc224128564" w:history="1">
        <w:r w:rsidR="005A6EE8" w:rsidRPr="00AB2127">
          <w:rPr>
            <w:rStyle w:val="Lienhypertexte"/>
            <w:noProof/>
          </w:rPr>
          <w:t>4.1.3 – Format des offres – Antivirus</w:t>
        </w:r>
        <w:r w:rsidR="005A6EE8">
          <w:rPr>
            <w:noProof/>
            <w:webHidden/>
          </w:rPr>
          <w:tab/>
        </w:r>
        <w:r w:rsidR="005A6EE8">
          <w:rPr>
            <w:noProof/>
            <w:webHidden/>
          </w:rPr>
          <w:fldChar w:fldCharType="begin"/>
        </w:r>
        <w:r w:rsidR="005A6EE8">
          <w:rPr>
            <w:noProof/>
            <w:webHidden/>
          </w:rPr>
          <w:instrText xml:space="preserve"> PAGEREF _Toc224128564 \h </w:instrText>
        </w:r>
        <w:r w:rsidR="005A6EE8">
          <w:rPr>
            <w:noProof/>
            <w:webHidden/>
          </w:rPr>
        </w:r>
        <w:r w:rsidR="005A6EE8">
          <w:rPr>
            <w:noProof/>
            <w:webHidden/>
          </w:rPr>
          <w:fldChar w:fldCharType="separate"/>
        </w:r>
        <w:r w:rsidR="005A6EE8">
          <w:rPr>
            <w:noProof/>
            <w:webHidden/>
          </w:rPr>
          <w:t>11</w:t>
        </w:r>
        <w:r w:rsidR="005A6EE8">
          <w:rPr>
            <w:noProof/>
            <w:webHidden/>
          </w:rPr>
          <w:fldChar w:fldCharType="end"/>
        </w:r>
      </w:hyperlink>
    </w:p>
    <w:p w14:paraId="39395518" w14:textId="5F05D875" w:rsidR="005A6EE8" w:rsidRDefault="00941C49">
      <w:pPr>
        <w:pStyle w:val="TM3"/>
        <w:tabs>
          <w:tab w:val="right" w:leader="dot" w:pos="9628"/>
        </w:tabs>
        <w:rPr>
          <w:rFonts w:eastAsiaTheme="minorEastAsia" w:cstheme="minorBidi"/>
          <w:i w:val="0"/>
          <w:iCs w:val="0"/>
          <w:noProof/>
          <w:sz w:val="22"/>
          <w:szCs w:val="22"/>
        </w:rPr>
      </w:pPr>
      <w:hyperlink w:anchor="_Toc224128565" w:history="1">
        <w:r w:rsidR="005A6EE8" w:rsidRPr="00AB2127">
          <w:rPr>
            <w:rStyle w:val="Lienhypertexte"/>
            <w:noProof/>
          </w:rPr>
          <w:t>4.1.4 – Rematérialisation des offres</w:t>
        </w:r>
        <w:r w:rsidR="005A6EE8">
          <w:rPr>
            <w:noProof/>
            <w:webHidden/>
          </w:rPr>
          <w:tab/>
        </w:r>
        <w:r w:rsidR="005A6EE8">
          <w:rPr>
            <w:noProof/>
            <w:webHidden/>
          </w:rPr>
          <w:fldChar w:fldCharType="begin"/>
        </w:r>
        <w:r w:rsidR="005A6EE8">
          <w:rPr>
            <w:noProof/>
            <w:webHidden/>
          </w:rPr>
          <w:instrText xml:space="preserve"> PAGEREF _Toc224128565 \h </w:instrText>
        </w:r>
        <w:r w:rsidR="005A6EE8">
          <w:rPr>
            <w:noProof/>
            <w:webHidden/>
          </w:rPr>
        </w:r>
        <w:r w:rsidR="005A6EE8">
          <w:rPr>
            <w:noProof/>
            <w:webHidden/>
          </w:rPr>
          <w:fldChar w:fldCharType="separate"/>
        </w:r>
        <w:r w:rsidR="005A6EE8">
          <w:rPr>
            <w:noProof/>
            <w:webHidden/>
          </w:rPr>
          <w:t>11</w:t>
        </w:r>
        <w:r w:rsidR="005A6EE8">
          <w:rPr>
            <w:noProof/>
            <w:webHidden/>
          </w:rPr>
          <w:fldChar w:fldCharType="end"/>
        </w:r>
      </w:hyperlink>
    </w:p>
    <w:p w14:paraId="67825D39" w14:textId="7412D822" w:rsidR="005A6EE8" w:rsidRDefault="00941C49">
      <w:pPr>
        <w:pStyle w:val="TM1"/>
        <w:tabs>
          <w:tab w:val="right" w:leader="dot" w:pos="9628"/>
        </w:tabs>
        <w:rPr>
          <w:rFonts w:eastAsiaTheme="minorEastAsia" w:cstheme="minorBidi"/>
          <w:b w:val="0"/>
          <w:bCs w:val="0"/>
          <w:caps w:val="0"/>
          <w:noProof/>
          <w:sz w:val="22"/>
          <w:szCs w:val="22"/>
        </w:rPr>
      </w:pPr>
      <w:hyperlink w:anchor="_Toc224128566" w:history="1">
        <w:r w:rsidR="005A6EE8" w:rsidRPr="00AB2127">
          <w:rPr>
            <w:rStyle w:val="Lienhypertexte"/>
            <w:noProof/>
          </w:rPr>
          <w:t>ARTICLE 5 – AGRÉMENT DES CANDIDATURES, RÉGULARISATION ET JUGEMENT DES OFFRES</w:t>
        </w:r>
        <w:r w:rsidR="005A6EE8">
          <w:rPr>
            <w:noProof/>
            <w:webHidden/>
          </w:rPr>
          <w:tab/>
        </w:r>
        <w:r w:rsidR="005A6EE8">
          <w:rPr>
            <w:noProof/>
            <w:webHidden/>
          </w:rPr>
          <w:fldChar w:fldCharType="begin"/>
        </w:r>
        <w:r w:rsidR="005A6EE8">
          <w:rPr>
            <w:noProof/>
            <w:webHidden/>
          </w:rPr>
          <w:instrText xml:space="preserve"> PAGEREF _Toc224128566 \h </w:instrText>
        </w:r>
        <w:r w:rsidR="005A6EE8">
          <w:rPr>
            <w:noProof/>
            <w:webHidden/>
          </w:rPr>
        </w:r>
        <w:r w:rsidR="005A6EE8">
          <w:rPr>
            <w:noProof/>
            <w:webHidden/>
          </w:rPr>
          <w:fldChar w:fldCharType="separate"/>
        </w:r>
        <w:r w:rsidR="005A6EE8">
          <w:rPr>
            <w:noProof/>
            <w:webHidden/>
          </w:rPr>
          <w:t>11</w:t>
        </w:r>
        <w:r w:rsidR="005A6EE8">
          <w:rPr>
            <w:noProof/>
            <w:webHidden/>
          </w:rPr>
          <w:fldChar w:fldCharType="end"/>
        </w:r>
      </w:hyperlink>
    </w:p>
    <w:p w14:paraId="0F3F35F1" w14:textId="73E0F601" w:rsidR="005A6EE8" w:rsidRDefault="00941C49">
      <w:pPr>
        <w:pStyle w:val="TM2"/>
        <w:rPr>
          <w:rFonts w:eastAsiaTheme="minorEastAsia" w:cstheme="minorBidi"/>
          <w:smallCaps w:val="0"/>
          <w:noProof/>
          <w:sz w:val="22"/>
          <w:szCs w:val="22"/>
        </w:rPr>
      </w:pPr>
      <w:hyperlink w:anchor="_Toc224128567" w:history="1">
        <w:r w:rsidR="005A6EE8" w:rsidRPr="00AB2127">
          <w:rPr>
            <w:rStyle w:val="Lienhypertexte"/>
            <w:noProof/>
          </w:rPr>
          <w:t>5.1 – Critères d’agrément des candidatures</w:t>
        </w:r>
        <w:r w:rsidR="005A6EE8">
          <w:rPr>
            <w:noProof/>
            <w:webHidden/>
          </w:rPr>
          <w:tab/>
        </w:r>
        <w:r w:rsidR="005A6EE8">
          <w:rPr>
            <w:noProof/>
            <w:webHidden/>
          </w:rPr>
          <w:fldChar w:fldCharType="begin"/>
        </w:r>
        <w:r w:rsidR="005A6EE8">
          <w:rPr>
            <w:noProof/>
            <w:webHidden/>
          </w:rPr>
          <w:instrText xml:space="preserve"> PAGEREF _Toc224128567 \h </w:instrText>
        </w:r>
        <w:r w:rsidR="005A6EE8">
          <w:rPr>
            <w:noProof/>
            <w:webHidden/>
          </w:rPr>
        </w:r>
        <w:r w:rsidR="005A6EE8">
          <w:rPr>
            <w:noProof/>
            <w:webHidden/>
          </w:rPr>
          <w:fldChar w:fldCharType="separate"/>
        </w:r>
        <w:r w:rsidR="005A6EE8">
          <w:rPr>
            <w:noProof/>
            <w:webHidden/>
          </w:rPr>
          <w:t>11</w:t>
        </w:r>
        <w:r w:rsidR="005A6EE8">
          <w:rPr>
            <w:noProof/>
            <w:webHidden/>
          </w:rPr>
          <w:fldChar w:fldCharType="end"/>
        </w:r>
      </w:hyperlink>
    </w:p>
    <w:p w14:paraId="0705170D" w14:textId="18D4E691" w:rsidR="005A6EE8" w:rsidRDefault="00941C49">
      <w:pPr>
        <w:pStyle w:val="TM3"/>
        <w:tabs>
          <w:tab w:val="right" w:leader="dot" w:pos="9628"/>
        </w:tabs>
        <w:rPr>
          <w:rFonts w:eastAsiaTheme="minorEastAsia" w:cstheme="minorBidi"/>
          <w:i w:val="0"/>
          <w:iCs w:val="0"/>
          <w:noProof/>
          <w:sz w:val="22"/>
          <w:szCs w:val="22"/>
        </w:rPr>
      </w:pPr>
      <w:hyperlink w:anchor="_Toc224128568" w:history="1">
        <w:r w:rsidR="005A6EE8" w:rsidRPr="00AB2127">
          <w:rPr>
            <w:rStyle w:val="Lienhypertexte"/>
            <w:noProof/>
          </w:rPr>
          <w:t>5.1.1 – Justification des capacités</w:t>
        </w:r>
        <w:r w:rsidR="005A6EE8">
          <w:rPr>
            <w:noProof/>
            <w:webHidden/>
          </w:rPr>
          <w:tab/>
        </w:r>
        <w:r w:rsidR="005A6EE8">
          <w:rPr>
            <w:noProof/>
            <w:webHidden/>
          </w:rPr>
          <w:fldChar w:fldCharType="begin"/>
        </w:r>
        <w:r w:rsidR="005A6EE8">
          <w:rPr>
            <w:noProof/>
            <w:webHidden/>
          </w:rPr>
          <w:instrText xml:space="preserve"> PAGEREF _Toc224128568 \h </w:instrText>
        </w:r>
        <w:r w:rsidR="005A6EE8">
          <w:rPr>
            <w:noProof/>
            <w:webHidden/>
          </w:rPr>
        </w:r>
        <w:r w:rsidR="005A6EE8">
          <w:rPr>
            <w:noProof/>
            <w:webHidden/>
          </w:rPr>
          <w:fldChar w:fldCharType="separate"/>
        </w:r>
        <w:r w:rsidR="005A6EE8">
          <w:rPr>
            <w:noProof/>
            <w:webHidden/>
          </w:rPr>
          <w:t>11</w:t>
        </w:r>
        <w:r w:rsidR="005A6EE8">
          <w:rPr>
            <w:noProof/>
            <w:webHidden/>
          </w:rPr>
          <w:fldChar w:fldCharType="end"/>
        </w:r>
      </w:hyperlink>
    </w:p>
    <w:p w14:paraId="6951FF8C" w14:textId="1FCCFBF2" w:rsidR="005A6EE8" w:rsidRDefault="00941C49">
      <w:pPr>
        <w:pStyle w:val="TM3"/>
        <w:tabs>
          <w:tab w:val="right" w:leader="dot" w:pos="9628"/>
        </w:tabs>
        <w:rPr>
          <w:rFonts w:eastAsiaTheme="minorEastAsia" w:cstheme="minorBidi"/>
          <w:i w:val="0"/>
          <w:iCs w:val="0"/>
          <w:noProof/>
          <w:sz w:val="22"/>
          <w:szCs w:val="22"/>
        </w:rPr>
      </w:pPr>
      <w:hyperlink w:anchor="_Toc224128569" w:history="1">
        <w:r w:rsidR="005A6EE8" w:rsidRPr="00AB2127">
          <w:rPr>
            <w:rStyle w:val="Lienhypertexte"/>
            <w:noProof/>
          </w:rPr>
          <w:t>5.1.2 – Capacité minimale</w:t>
        </w:r>
        <w:r w:rsidR="005A6EE8">
          <w:rPr>
            <w:noProof/>
            <w:webHidden/>
          </w:rPr>
          <w:tab/>
        </w:r>
        <w:r w:rsidR="005A6EE8">
          <w:rPr>
            <w:noProof/>
            <w:webHidden/>
          </w:rPr>
          <w:fldChar w:fldCharType="begin"/>
        </w:r>
        <w:r w:rsidR="005A6EE8">
          <w:rPr>
            <w:noProof/>
            <w:webHidden/>
          </w:rPr>
          <w:instrText xml:space="preserve"> PAGEREF _Toc224128569 \h </w:instrText>
        </w:r>
        <w:r w:rsidR="005A6EE8">
          <w:rPr>
            <w:noProof/>
            <w:webHidden/>
          </w:rPr>
        </w:r>
        <w:r w:rsidR="005A6EE8">
          <w:rPr>
            <w:noProof/>
            <w:webHidden/>
          </w:rPr>
          <w:fldChar w:fldCharType="separate"/>
        </w:r>
        <w:r w:rsidR="005A6EE8">
          <w:rPr>
            <w:noProof/>
            <w:webHidden/>
          </w:rPr>
          <w:t>11</w:t>
        </w:r>
        <w:r w:rsidR="005A6EE8">
          <w:rPr>
            <w:noProof/>
            <w:webHidden/>
          </w:rPr>
          <w:fldChar w:fldCharType="end"/>
        </w:r>
      </w:hyperlink>
    </w:p>
    <w:p w14:paraId="09C5960C" w14:textId="1893D75C" w:rsidR="005A6EE8" w:rsidRDefault="00941C49">
      <w:pPr>
        <w:pStyle w:val="TM2"/>
        <w:rPr>
          <w:rFonts w:eastAsiaTheme="minorEastAsia" w:cstheme="minorBidi"/>
          <w:smallCaps w:val="0"/>
          <w:noProof/>
          <w:sz w:val="22"/>
          <w:szCs w:val="22"/>
        </w:rPr>
      </w:pPr>
      <w:hyperlink w:anchor="_Toc224128570" w:history="1">
        <w:r w:rsidR="005A6EE8" w:rsidRPr="00AB2127">
          <w:rPr>
            <w:rStyle w:val="Lienhypertexte"/>
            <w:noProof/>
          </w:rPr>
          <w:t>5.2 – Régularisation de soumissions</w:t>
        </w:r>
        <w:r w:rsidR="005A6EE8">
          <w:rPr>
            <w:noProof/>
            <w:webHidden/>
          </w:rPr>
          <w:tab/>
        </w:r>
        <w:r w:rsidR="005A6EE8">
          <w:rPr>
            <w:noProof/>
            <w:webHidden/>
          </w:rPr>
          <w:fldChar w:fldCharType="begin"/>
        </w:r>
        <w:r w:rsidR="005A6EE8">
          <w:rPr>
            <w:noProof/>
            <w:webHidden/>
          </w:rPr>
          <w:instrText xml:space="preserve"> PAGEREF _Toc224128570 \h </w:instrText>
        </w:r>
        <w:r w:rsidR="005A6EE8">
          <w:rPr>
            <w:noProof/>
            <w:webHidden/>
          </w:rPr>
        </w:r>
        <w:r w:rsidR="005A6EE8">
          <w:rPr>
            <w:noProof/>
            <w:webHidden/>
          </w:rPr>
          <w:fldChar w:fldCharType="separate"/>
        </w:r>
        <w:r w:rsidR="005A6EE8">
          <w:rPr>
            <w:noProof/>
            <w:webHidden/>
          </w:rPr>
          <w:t>12</w:t>
        </w:r>
        <w:r w:rsidR="005A6EE8">
          <w:rPr>
            <w:noProof/>
            <w:webHidden/>
          </w:rPr>
          <w:fldChar w:fldCharType="end"/>
        </w:r>
      </w:hyperlink>
    </w:p>
    <w:p w14:paraId="7C1A0B52" w14:textId="573D8E7A" w:rsidR="005A6EE8" w:rsidRDefault="00941C49">
      <w:pPr>
        <w:pStyle w:val="TM2"/>
        <w:rPr>
          <w:rFonts w:eastAsiaTheme="minorEastAsia" w:cstheme="minorBidi"/>
          <w:smallCaps w:val="0"/>
          <w:noProof/>
          <w:sz w:val="22"/>
          <w:szCs w:val="22"/>
        </w:rPr>
      </w:pPr>
      <w:hyperlink w:anchor="_Toc224128571" w:history="1">
        <w:r w:rsidR="005A6EE8" w:rsidRPr="00AB2127">
          <w:rPr>
            <w:rStyle w:val="Lienhypertexte"/>
            <w:noProof/>
          </w:rPr>
          <w:t>5.3 – Analyse des offres</w:t>
        </w:r>
        <w:r w:rsidR="005A6EE8">
          <w:rPr>
            <w:noProof/>
            <w:webHidden/>
          </w:rPr>
          <w:tab/>
        </w:r>
        <w:r w:rsidR="005A6EE8">
          <w:rPr>
            <w:noProof/>
            <w:webHidden/>
          </w:rPr>
          <w:fldChar w:fldCharType="begin"/>
        </w:r>
        <w:r w:rsidR="005A6EE8">
          <w:rPr>
            <w:noProof/>
            <w:webHidden/>
          </w:rPr>
          <w:instrText xml:space="preserve"> PAGEREF _Toc224128571 \h </w:instrText>
        </w:r>
        <w:r w:rsidR="005A6EE8">
          <w:rPr>
            <w:noProof/>
            <w:webHidden/>
          </w:rPr>
        </w:r>
        <w:r w:rsidR="005A6EE8">
          <w:rPr>
            <w:noProof/>
            <w:webHidden/>
          </w:rPr>
          <w:fldChar w:fldCharType="separate"/>
        </w:r>
        <w:r w:rsidR="005A6EE8">
          <w:rPr>
            <w:noProof/>
            <w:webHidden/>
          </w:rPr>
          <w:t>12</w:t>
        </w:r>
        <w:r w:rsidR="005A6EE8">
          <w:rPr>
            <w:noProof/>
            <w:webHidden/>
          </w:rPr>
          <w:fldChar w:fldCharType="end"/>
        </w:r>
      </w:hyperlink>
    </w:p>
    <w:p w14:paraId="0E313524" w14:textId="152FBDB7" w:rsidR="005A6EE8" w:rsidRDefault="00941C49">
      <w:pPr>
        <w:pStyle w:val="TM2"/>
        <w:rPr>
          <w:rFonts w:eastAsiaTheme="minorEastAsia" w:cstheme="minorBidi"/>
          <w:smallCaps w:val="0"/>
          <w:noProof/>
          <w:sz w:val="22"/>
          <w:szCs w:val="22"/>
        </w:rPr>
      </w:pPr>
      <w:hyperlink w:anchor="_Toc224128572" w:history="1">
        <w:r w:rsidR="005A6EE8" w:rsidRPr="00AB2127">
          <w:rPr>
            <w:rStyle w:val="Lienhypertexte"/>
            <w:noProof/>
          </w:rPr>
          <w:t>5.4 – Critères de jugement des offres</w:t>
        </w:r>
        <w:r w:rsidR="005A6EE8">
          <w:rPr>
            <w:noProof/>
            <w:webHidden/>
          </w:rPr>
          <w:tab/>
        </w:r>
        <w:r w:rsidR="005A6EE8">
          <w:rPr>
            <w:noProof/>
            <w:webHidden/>
          </w:rPr>
          <w:fldChar w:fldCharType="begin"/>
        </w:r>
        <w:r w:rsidR="005A6EE8">
          <w:rPr>
            <w:noProof/>
            <w:webHidden/>
          </w:rPr>
          <w:instrText xml:space="preserve"> PAGEREF _Toc224128572 \h </w:instrText>
        </w:r>
        <w:r w:rsidR="005A6EE8">
          <w:rPr>
            <w:noProof/>
            <w:webHidden/>
          </w:rPr>
        </w:r>
        <w:r w:rsidR="005A6EE8">
          <w:rPr>
            <w:noProof/>
            <w:webHidden/>
          </w:rPr>
          <w:fldChar w:fldCharType="separate"/>
        </w:r>
        <w:r w:rsidR="005A6EE8">
          <w:rPr>
            <w:noProof/>
            <w:webHidden/>
          </w:rPr>
          <w:t>12</w:t>
        </w:r>
        <w:r w:rsidR="005A6EE8">
          <w:rPr>
            <w:noProof/>
            <w:webHidden/>
          </w:rPr>
          <w:fldChar w:fldCharType="end"/>
        </w:r>
      </w:hyperlink>
    </w:p>
    <w:p w14:paraId="10D04C5F" w14:textId="27B4F5F4" w:rsidR="005A6EE8" w:rsidRDefault="00941C49">
      <w:pPr>
        <w:pStyle w:val="TM3"/>
        <w:tabs>
          <w:tab w:val="right" w:leader="dot" w:pos="9628"/>
        </w:tabs>
        <w:rPr>
          <w:rFonts w:eastAsiaTheme="minorEastAsia" w:cstheme="minorBidi"/>
          <w:i w:val="0"/>
          <w:iCs w:val="0"/>
          <w:noProof/>
          <w:sz w:val="22"/>
          <w:szCs w:val="22"/>
        </w:rPr>
      </w:pPr>
      <w:hyperlink w:anchor="_Toc224128573" w:history="1">
        <w:r w:rsidR="005A6EE8" w:rsidRPr="00AB2127">
          <w:rPr>
            <w:rStyle w:val="Lienhypertexte"/>
            <w:noProof/>
          </w:rPr>
          <w:t>5.4.1 – Offres inappropriées, irrégulières, inacceptables ou anormalement basses</w:t>
        </w:r>
        <w:r w:rsidR="005A6EE8">
          <w:rPr>
            <w:noProof/>
            <w:webHidden/>
          </w:rPr>
          <w:tab/>
        </w:r>
        <w:r w:rsidR="005A6EE8">
          <w:rPr>
            <w:noProof/>
            <w:webHidden/>
          </w:rPr>
          <w:fldChar w:fldCharType="begin"/>
        </w:r>
        <w:r w:rsidR="005A6EE8">
          <w:rPr>
            <w:noProof/>
            <w:webHidden/>
          </w:rPr>
          <w:instrText xml:space="preserve"> PAGEREF _Toc224128573 \h </w:instrText>
        </w:r>
        <w:r w:rsidR="005A6EE8">
          <w:rPr>
            <w:noProof/>
            <w:webHidden/>
          </w:rPr>
        </w:r>
        <w:r w:rsidR="005A6EE8">
          <w:rPr>
            <w:noProof/>
            <w:webHidden/>
          </w:rPr>
          <w:fldChar w:fldCharType="separate"/>
        </w:r>
        <w:r w:rsidR="005A6EE8">
          <w:rPr>
            <w:noProof/>
            <w:webHidden/>
          </w:rPr>
          <w:t>12</w:t>
        </w:r>
        <w:r w:rsidR="005A6EE8">
          <w:rPr>
            <w:noProof/>
            <w:webHidden/>
          </w:rPr>
          <w:fldChar w:fldCharType="end"/>
        </w:r>
      </w:hyperlink>
    </w:p>
    <w:p w14:paraId="220E8505" w14:textId="0AB9113A" w:rsidR="005A6EE8" w:rsidRDefault="00941C49">
      <w:pPr>
        <w:pStyle w:val="TM3"/>
        <w:tabs>
          <w:tab w:val="right" w:leader="dot" w:pos="9628"/>
        </w:tabs>
        <w:rPr>
          <w:rFonts w:eastAsiaTheme="minorEastAsia" w:cstheme="minorBidi"/>
          <w:i w:val="0"/>
          <w:iCs w:val="0"/>
          <w:noProof/>
          <w:sz w:val="22"/>
          <w:szCs w:val="22"/>
        </w:rPr>
      </w:pPr>
      <w:hyperlink w:anchor="_Toc224128574" w:history="1">
        <w:r w:rsidR="005A6EE8" w:rsidRPr="00AB2127">
          <w:rPr>
            <w:rStyle w:val="Lienhypertexte"/>
            <w:noProof/>
          </w:rPr>
          <w:t>5.4.2 – Classement des offres recevables</w:t>
        </w:r>
        <w:r w:rsidR="005A6EE8">
          <w:rPr>
            <w:noProof/>
            <w:webHidden/>
          </w:rPr>
          <w:tab/>
        </w:r>
        <w:r w:rsidR="005A6EE8">
          <w:rPr>
            <w:noProof/>
            <w:webHidden/>
          </w:rPr>
          <w:fldChar w:fldCharType="begin"/>
        </w:r>
        <w:r w:rsidR="005A6EE8">
          <w:rPr>
            <w:noProof/>
            <w:webHidden/>
          </w:rPr>
          <w:instrText xml:space="preserve"> PAGEREF _Toc224128574 \h </w:instrText>
        </w:r>
        <w:r w:rsidR="005A6EE8">
          <w:rPr>
            <w:noProof/>
            <w:webHidden/>
          </w:rPr>
        </w:r>
        <w:r w:rsidR="005A6EE8">
          <w:rPr>
            <w:noProof/>
            <w:webHidden/>
          </w:rPr>
          <w:fldChar w:fldCharType="separate"/>
        </w:r>
        <w:r w:rsidR="005A6EE8">
          <w:rPr>
            <w:noProof/>
            <w:webHidden/>
          </w:rPr>
          <w:t>13</w:t>
        </w:r>
        <w:r w:rsidR="005A6EE8">
          <w:rPr>
            <w:noProof/>
            <w:webHidden/>
          </w:rPr>
          <w:fldChar w:fldCharType="end"/>
        </w:r>
      </w:hyperlink>
    </w:p>
    <w:p w14:paraId="2211E69D" w14:textId="105C3D50" w:rsidR="005A6EE8" w:rsidRDefault="00941C49">
      <w:pPr>
        <w:pStyle w:val="TM3"/>
        <w:tabs>
          <w:tab w:val="right" w:leader="dot" w:pos="9628"/>
        </w:tabs>
        <w:rPr>
          <w:rFonts w:eastAsiaTheme="minorEastAsia" w:cstheme="minorBidi"/>
          <w:i w:val="0"/>
          <w:iCs w:val="0"/>
          <w:noProof/>
          <w:sz w:val="22"/>
          <w:szCs w:val="22"/>
        </w:rPr>
      </w:pPr>
      <w:hyperlink w:anchor="_Toc224128575" w:history="1">
        <w:r w:rsidR="005A6EE8" w:rsidRPr="00AB2127">
          <w:rPr>
            <w:rStyle w:val="Lienhypertexte"/>
            <w:noProof/>
          </w:rPr>
          <w:t>5.4.3 – Note éliminatoire</w:t>
        </w:r>
        <w:r w:rsidR="005A6EE8">
          <w:rPr>
            <w:noProof/>
            <w:webHidden/>
          </w:rPr>
          <w:tab/>
        </w:r>
        <w:r w:rsidR="005A6EE8">
          <w:rPr>
            <w:noProof/>
            <w:webHidden/>
          </w:rPr>
          <w:fldChar w:fldCharType="begin"/>
        </w:r>
        <w:r w:rsidR="005A6EE8">
          <w:rPr>
            <w:noProof/>
            <w:webHidden/>
          </w:rPr>
          <w:instrText xml:space="preserve"> PAGEREF _Toc224128575 \h </w:instrText>
        </w:r>
        <w:r w:rsidR="005A6EE8">
          <w:rPr>
            <w:noProof/>
            <w:webHidden/>
          </w:rPr>
        </w:r>
        <w:r w:rsidR="005A6EE8">
          <w:rPr>
            <w:noProof/>
            <w:webHidden/>
          </w:rPr>
          <w:fldChar w:fldCharType="separate"/>
        </w:r>
        <w:r w:rsidR="005A6EE8">
          <w:rPr>
            <w:noProof/>
            <w:webHidden/>
          </w:rPr>
          <w:t>14</w:t>
        </w:r>
        <w:r w:rsidR="005A6EE8">
          <w:rPr>
            <w:noProof/>
            <w:webHidden/>
          </w:rPr>
          <w:fldChar w:fldCharType="end"/>
        </w:r>
      </w:hyperlink>
    </w:p>
    <w:p w14:paraId="23C8C7B0" w14:textId="32243A81" w:rsidR="005A6EE8" w:rsidRDefault="00941C49">
      <w:pPr>
        <w:pStyle w:val="TM2"/>
        <w:rPr>
          <w:rFonts w:eastAsiaTheme="minorEastAsia" w:cstheme="minorBidi"/>
          <w:smallCaps w:val="0"/>
          <w:noProof/>
          <w:sz w:val="22"/>
          <w:szCs w:val="22"/>
        </w:rPr>
      </w:pPr>
      <w:hyperlink w:anchor="_Toc224128576" w:history="1">
        <w:r w:rsidR="005A6EE8" w:rsidRPr="00AB2127">
          <w:rPr>
            <w:rStyle w:val="Lienhypertexte"/>
            <w:noProof/>
          </w:rPr>
          <w:t>5.5 – Justificatifs de la conformité aux obligations sociales et fiscales.</w:t>
        </w:r>
        <w:r w:rsidR="005A6EE8">
          <w:rPr>
            <w:noProof/>
            <w:webHidden/>
          </w:rPr>
          <w:tab/>
        </w:r>
        <w:r w:rsidR="005A6EE8">
          <w:rPr>
            <w:noProof/>
            <w:webHidden/>
          </w:rPr>
          <w:fldChar w:fldCharType="begin"/>
        </w:r>
        <w:r w:rsidR="005A6EE8">
          <w:rPr>
            <w:noProof/>
            <w:webHidden/>
          </w:rPr>
          <w:instrText xml:space="preserve"> PAGEREF _Toc224128576 \h </w:instrText>
        </w:r>
        <w:r w:rsidR="005A6EE8">
          <w:rPr>
            <w:noProof/>
            <w:webHidden/>
          </w:rPr>
        </w:r>
        <w:r w:rsidR="005A6EE8">
          <w:rPr>
            <w:noProof/>
            <w:webHidden/>
          </w:rPr>
          <w:fldChar w:fldCharType="separate"/>
        </w:r>
        <w:r w:rsidR="005A6EE8">
          <w:rPr>
            <w:noProof/>
            <w:webHidden/>
          </w:rPr>
          <w:t>14</w:t>
        </w:r>
        <w:r w:rsidR="005A6EE8">
          <w:rPr>
            <w:noProof/>
            <w:webHidden/>
          </w:rPr>
          <w:fldChar w:fldCharType="end"/>
        </w:r>
      </w:hyperlink>
    </w:p>
    <w:p w14:paraId="68A17CAF" w14:textId="5E3AC67C" w:rsidR="005A6EE8" w:rsidRDefault="00941C49">
      <w:pPr>
        <w:pStyle w:val="TM1"/>
        <w:tabs>
          <w:tab w:val="right" w:leader="dot" w:pos="9628"/>
        </w:tabs>
        <w:rPr>
          <w:rFonts w:eastAsiaTheme="minorEastAsia" w:cstheme="minorBidi"/>
          <w:b w:val="0"/>
          <w:bCs w:val="0"/>
          <w:caps w:val="0"/>
          <w:noProof/>
          <w:sz w:val="22"/>
          <w:szCs w:val="22"/>
        </w:rPr>
      </w:pPr>
      <w:hyperlink w:anchor="_Toc224128577" w:history="1">
        <w:r w:rsidR="005A6EE8" w:rsidRPr="00AB2127">
          <w:rPr>
            <w:rStyle w:val="Lienhypertexte"/>
            <w:noProof/>
          </w:rPr>
          <w:t>ARTICLE 6 – REPRODUCTION DES DOSSIERS DE MARCHE</w:t>
        </w:r>
        <w:r w:rsidR="005A6EE8">
          <w:rPr>
            <w:noProof/>
            <w:webHidden/>
          </w:rPr>
          <w:tab/>
        </w:r>
        <w:r w:rsidR="005A6EE8">
          <w:rPr>
            <w:noProof/>
            <w:webHidden/>
          </w:rPr>
          <w:fldChar w:fldCharType="begin"/>
        </w:r>
        <w:r w:rsidR="005A6EE8">
          <w:rPr>
            <w:noProof/>
            <w:webHidden/>
          </w:rPr>
          <w:instrText xml:space="preserve"> PAGEREF _Toc224128577 \h </w:instrText>
        </w:r>
        <w:r w:rsidR="005A6EE8">
          <w:rPr>
            <w:noProof/>
            <w:webHidden/>
          </w:rPr>
        </w:r>
        <w:r w:rsidR="005A6EE8">
          <w:rPr>
            <w:noProof/>
            <w:webHidden/>
          </w:rPr>
          <w:fldChar w:fldCharType="separate"/>
        </w:r>
        <w:r w:rsidR="005A6EE8">
          <w:rPr>
            <w:noProof/>
            <w:webHidden/>
          </w:rPr>
          <w:t>14</w:t>
        </w:r>
        <w:r w:rsidR="005A6EE8">
          <w:rPr>
            <w:noProof/>
            <w:webHidden/>
          </w:rPr>
          <w:fldChar w:fldCharType="end"/>
        </w:r>
      </w:hyperlink>
    </w:p>
    <w:p w14:paraId="07CF32F3" w14:textId="1FDE47EB" w:rsidR="005A6EE8" w:rsidRDefault="00416D07" w:rsidP="00416D07">
      <w:pPr>
        <w:rPr>
          <w:szCs w:val="22"/>
        </w:rPr>
      </w:pPr>
      <w:r w:rsidRPr="005B59CB">
        <w:rPr>
          <w:szCs w:val="22"/>
        </w:rPr>
        <w:fldChar w:fldCharType="end"/>
      </w:r>
    </w:p>
    <w:p w14:paraId="2D79C8E1" w14:textId="77777777" w:rsidR="005A6EE8" w:rsidRDefault="005A6EE8">
      <w:pPr>
        <w:spacing w:after="200" w:line="276" w:lineRule="auto"/>
        <w:jc w:val="left"/>
        <w:rPr>
          <w:szCs w:val="22"/>
        </w:rPr>
      </w:pPr>
      <w:r>
        <w:rPr>
          <w:szCs w:val="22"/>
        </w:rPr>
        <w:br w:type="page"/>
      </w:r>
    </w:p>
    <w:p w14:paraId="2CA0620D" w14:textId="77777777" w:rsidR="00416D07" w:rsidRPr="00416D07" w:rsidRDefault="00416D07" w:rsidP="00416D07"/>
    <w:p w14:paraId="32E2444F"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2D634EBC" w14:textId="15A84B40" w:rsidR="003468D9"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p>
    <w:p w14:paraId="55D05970" w14:textId="77777777" w:rsidR="003468D9" w:rsidRDefault="00941C49">
      <w:pPr>
        <w:pStyle w:val="TM1"/>
        <w:tabs>
          <w:tab w:val="right" w:leader="dot" w:pos="9628"/>
        </w:tabs>
        <w:rPr>
          <w:rFonts w:eastAsiaTheme="minorEastAsia" w:cstheme="minorBidi"/>
          <w:b w:val="0"/>
          <w:bCs w:val="0"/>
          <w:caps w:val="0"/>
          <w:noProof/>
          <w:sz w:val="22"/>
          <w:szCs w:val="22"/>
        </w:rPr>
      </w:pPr>
      <w:hyperlink w:anchor="_Toc192683281" w:history="1">
        <w:r w:rsidR="003468D9" w:rsidRPr="0044341C">
          <w:rPr>
            <w:rStyle w:val="Lienhypertexte"/>
            <w:noProof/>
          </w:rPr>
          <w:t>ANNEXE A – DÉCLARATION D'INTENTION DE SOUMISSIONNER (DIS)</w:t>
        </w:r>
        <w:r w:rsidR="003468D9">
          <w:rPr>
            <w:noProof/>
            <w:webHidden/>
          </w:rPr>
          <w:tab/>
        </w:r>
        <w:r w:rsidR="003468D9">
          <w:rPr>
            <w:noProof/>
            <w:webHidden/>
          </w:rPr>
          <w:fldChar w:fldCharType="begin"/>
        </w:r>
        <w:r w:rsidR="003468D9">
          <w:rPr>
            <w:noProof/>
            <w:webHidden/>
          </w:rPr>
          <w:instrText xml:space="preserve"> PAGEREF _Toc192683281 \h </w:instrText>
        </w:r>
        <w:r w:rsidR="003468D9">
          <w:rPr>
            <w:noProof/>
            <w:webHidden/>
          </w:rPr>
        </w:r>
        <w:r w:rsidR="003468D9">
          <w:rPr>
            <w:noProof/>
            <w:webHidden/>
          </w:rPr>
          <w:fldChar w:fldCharType="separate"/>
        </w:r>
        <w:r w:rsidR="008F09D8">
          <w:rPr>
            <w:noProof/>
            <w:webHidden/>
          </w:rPr>
          <w:t>2</w:t>
        </w:r>
        <w:r w:rsidR="003468D9">
          <w:rPr>
            <w:noProof/>
            <w:webHidden/>
          </w:rPr>
          <w:fldChar w:fldCharType="end"/>
        </w:r>
      </w:hyperlink>
    </w:p>
    <w:p w14:paraId="3504010B" w14:textId="77777777" w:rsidR="003468D9" w:rsidRDefault="00941C49">
      <w:pPr>
        <w:pStyle w:val="TM1"/>
        <w:tabs>
          <w:tab w:val="right" w:leader="dot" w:pos="9628"/>
        </w:tabs>
        <w:rPr>
          <w:rFonts w:eastAsiaTheme="minorEastAsia" w:cstheme="minorBidi"/>
          <w:b w:val="0"/>
          <w:bCs w:val="0"/>
          <w:caps w:val="0"/>
          <w:noProof/>
          <w:sz w:val="22"/>
          <w:szCs w:val="22"/>
        </w:rPr>
      </w:pPr>
      <w:hyperlink w:anchor="_Toc192683282" w:history="1">
        <w:r w:rsidR="003468D9" w:rsidRPr="0044341C">
          <w:rPr>
            <w:rStyle w:val="Lienhypertexte"/>
            <w:noProof/>
          </w:rPr>
          <w:t xml:space="preserve">ANNEXE B – FICHE D’IDENTIFICATION DU SOUS-TRAITANT (FIS) N° </w:t>
        </w:r>
        <w:r w:rsidR="003468D9" w:rsidRPr="0044341C">
          <w:rPr>
            <w:rStyle w:val="Lienhypertexte"/>
            <w:noProof/>
            <w:highlight w:val="darkGray"/>
          </w:rPr>
          <w:t>____</w:t>
        </w:r>
        <w:r w:rsidR="003468D9">
          <w:rPr>
            <w:noProof/>
            <w:webHidden/>
          </w:rPr>
          <w:tab/>
        </w:r>
        <w:r w:rsidR="003468D9">
          <w:rPr>
            <w:noProof/>
            <w:webHidden/>
          </w:rPr>
          <w:fldChar w:fldCharType="begin"/>
        </w:r>
        <w:r w:rsidR="003468D9">
          <w:rPr>
            <w:noProof/>
            <w:webHidden/>
          </w:rPr>
          <w:instrText xml:space="preserve"> PAGEREF _Toc192683282 \h </w:instrText>
        </w:r>
        <w:r w:rsidR="003468D9">
          <w:rPr>
            <w:noProof/>
            <w:webHidden/>
          </w:rPr>
        </w:r>
        <w:r w:rsidR="003468D9">
          <w:rPr>
            <w:noProof/>
            <w:webHidden/>
          </w:rPr>
          <w:fldChar w:fldCharType="separate"/>
        </w:r>
        <w:r w:rsidR="008F09D8">
          <w:rPr>
            <w:noProof/>
            <w:webHidden/>
          </w:rPr>
          <w:t>2</w:t>
        </w:r>
        <w:r w:rsidR="003468D9">
          <w:rPr>
            <w:noProof/>
            <w:webHidden/>
          </w:rPr>
          <w:fldChar w:fldCharType="end"/>
        </w:r>
      </w:hyperlink>
    </w:p>
    <w:p w14:paraId="75A8D74A" w14:textId="77777777" w:rsidR="003468D9" w:rsidRDefault="00941C49">
      <w:pPr>
        <w:pStyle w:val="TM1"/>
        <w:tabs>
          <w:tab w:val="right" w:leader="dot" w:pos="9628"/>
        </w:tabs>
        <w:rPr>
          <w:rFonts w:eastAsiaTheme="minorEastAsia" w:cstheme="minorBidi"/>
          <w:b w:val="0"/>
          <w:bCs w:val="0"/>
          <w:caps w:val="0"/>
          <w:noProof/>
          <w:sz w:val="22"/>
          <w:szCs w:val="22"/>
        </w:rPr>
      </w:pPr>
      <w:hyperlink w:anchor="_Toc192683283" w:history="1">
        <w:r w:rsidR="003468D9" w:rsidRPr="0044341C">
          <w:rPr>
            <w:rStyle w:val="Lienhypertexte"/>
            <w:noProof/>
          </w:rPr>
          <w:t>ANNEXE C – TABLEAU DES REFERENCES</w:t>
        </w:r>
        <w:r w:rsidR="003468D9">
          <w:rPr>
            <w:noProof/>
            <w:webHidden/>
          </w:rPr>
          <w:tab/>
        </w:r>
        <w:r w:rsidR="003468D9">
          <w:rPr>
            <w:noProof/>
            <w:webHidden/>
          </w:rPr>
          <w:fldChar w:fldCharType="begin"/>
        </w:r>
        <w:r w:rsidR="003468D9">
          <w:rPr>
            <w:noProof/>
            <w:webHidden/>
          </w:rPr>
          <w:instrText xml:space="preserve"> PAGEREF _Toc192683283 \h </w:instrText>
        </w:r>
        <w:r w:rsidR="003468D9">
          <w:rPr>
            <w:noProof/>
            <w:webHidden/>
          </w:rPr>
        </w:r>
        <w:r w:rsidR="003468D9">
          <w:rPr>
            <w:noProof/>
            <w:webHidden/>
          </w:rPr>
          <w:fldChar w:fldCharType="separate"/>
        </w:r>
        <w:r w:rsidR="008F09D8">
          <w:rPr>
            <w:noProof/>
            <w:webHidden/>
          </w:rPr>
          <w:t>2</w:t>
        </w:r>
        <w:r w:rsidR="003468D9">
          <w:rPr>
            <w:noProof/>
            <w:webHidden/>
          </w:rPr>
          <w:fldChar w:fldCharType="end"/>
        </w:r>
      </w:hyperlink>
    </w:p>
    <w:p w14:paraId="695818FB" w14:textId="471F0B17" w:rsidR="003468D9" w:rsidRDefault="00941C49">
      <w:pPr>
        <w:pStyle w:val="TM1"/>
        <w:tabs>
          <w:tab w:val="right" w:leader="dot" w:pos="9628"/>
        </w:tabs>
        <w:rPr>
          <w:rFonts w:eastAsiaTheme="minorEastAsia" w:cstheme="minorBidi"/>
          <w:b w:val="0"/>
          <w:bCs w:val="0"/>
          <w:caps w:val="0"/>
          <w:noProof/>
          <w:sz w:val="22"/>
          <w:szCs w:val="22"/>
        </w:rPr>
      </w:pPr>
      <w:hyperlink w:anchor="_Toc192683284" w:history="1">
        <w:r w:rsidR="003468D9" w:rsidRPr="0044341C">
          <w:rPr>
            <w:rStyle w:val="Lienhypertexte"/>
            <w:noProof/>
          </w:rPr>
          <w:t xml:space="preserve">ANNEXE D – </w:t>
        </w:r>
        <w:r w:rsidR="00B21732">
          <w:rPr>
            <w:rStyle w:val="Lienhypertexte"/>
            <w:noProof/>
          </w:rPr>
          <w:t>GUIDE DE REDACTION DU mémoire TECHNIQUE</w:t>
        </w:r>
        <w:r w:rsidR="003468D9">
          <w:rPr>
            <w:noProof/>
            <w:webHidden/>
          </w:rPr>
          <w:tab/>
        </w:r>
        <w:r w:rsidR="003468D9">
          <w:rPr>
            <w:noProof/>
            <w:webHidden/>
          </w:rPr>
          <w:fldChar w:fldCharType="begin"/>
        </w:r>
        <w:r w:rsidR="003468D9">
          <w:rPr>
            <w:noProof/>
            <w:webHidden/>
          </w:rPr>
          <w:instrText xml:space="preserve"> PAGEREF _Toc192683284 \h </w:instrText>
        </w:r>
        <w:r w:rsidR="003468D9">
          <w:rPr>
            <w:noProof/>
            <w:webHidden/>
          </w:rPr>
        </w:r>
        <w:r w:rsidR="003468D9">
          <w:rPr>
            <w:noProof/>
            <w:webHidden/>
          </w:rPr>
          <w:fldChar w:fldCharType="separate"/>
        </w:r>
        <w:r w:rsidR="008F09D8">
          <w:rPr>
            <w:noProof/>
            <w:webHidden/>
          </w:rPr>
          <w:t>2</w:t>
        </w:r>
        <w:r w:rsidR="003468D9">
          <w:rPr>
            <w:noProof/>
            <w:webHidden/>
          </w:rPr>
          <w:fldChar w:fldCharType="end"/>
        </w:r>
      </w:hyperlink>
    </w:p>
    <w:p w14:paraId="73C352FC" w14:textId="700B0F98" w:rsidR="003468D9" w:rsidRDefault="00941C49">
      <w:pPr>
        <w:pStyle w:val="TM1"/>
        <w:tabs>
          <w:tab w:val="right" w:leader="dot" w:pos="9628"/>
        </w:tabs>
        <w:rPr>
          <w:rFonts w:eastAsiaTheme="minorEastAsia" w:cstheme="minorBidi"/>
          <w:b w:val="0"/>
          <w:bCs w:val="0"/>
          <w:caps w:val="0"/>
          <w:noProof/>
          <w:sz w:val="22"/>
          <w:szCs w:val="22"/>
        </w:rPr>
      </w:pPr>
      <w:hyperlink w:anchor="_Toc192683285" w:history="1">
        <w:r w:rsidR="003468D9" w:rsidRPr="0044341C">
          <w:rPr>
            <w:rStyle w:val="Lienhypertexte"/>
            <w:noProof/>
            <w:lang w:eastAsia="en-US"/>
          </w:rPr>
          <w:t xml:space="preserve">ANNEXE E – </w:t>
        </w:r>
        <w:r w:rsidR="0086229A">
          <w:rPr>
            <w:rStyle w:val="Lienhypertexte"/>
            <w:noProof/>
            <w:lang w:eastAsia="en-US"/>
          </w:rPr>
          <w:t>DELEGATION DE POUVOIRS</w:t>
        </w:r>
        <w:r w:rsidR="003468D9">
          <w:rPr>
            <w:noProof/>
            <w:webHidden/>
          </w:rPr>
          <w:tab/>
        </w:r>
        <w:r w:rsidR="003468D9">
          <w:rPr>
            <w:noProof/>
            <w:webHidden/>
          </w:rPr>
          <w:fldChar w:fldCharType="begin"/>
        </w:r>
        <w:r w:rsidR="003468D9">
          <w:rPr>
            <w:noProof/>
            <w:webHidden/>
          </w:rPr>
          <w:instrText xml:space="preserve"> PAGEREF _Toc192683285 \h </w:instrText>
        </w:r>
        <w:r w:rsidR="003468D9">
          <w:rPr>
            <w:noProof/>
            <w:webHidden/>
          </w:rPr>
        </w:r>
        <w:r w:rsidR="003468D9">
          <w:rPr>
            <w:noProof/>
            <w:webHidden/>
          </w:rPr>
          <w:fldChar w:fldCharType="separate"/>
        </w:r>
        <w:r w:rsidR="008F09D8">
          <w:rPr>
            <w:noProof/>
            <w:webHidden/>
          </w:rPr>
          <w:t>2</w:t>
        </w:r>
        <w:r w:rsidR="003468D9">
          <w:rPr>
            <w:noProof/>
            <w:webHidden/>
          </w:rPr>
          <w:fldChar w:fldCharType="end"/>
        </w:r>
      </w:hyperlink>
    </w:p>
    <w:p w14:paraId="6879C17E" w14:textId="77777777"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2200F90F" w14:textId="77777777" w:rsidR="00FB5C9E" w:rsidRPr="00A07DEA" w:rsidRDefault="00FB5C9E" w:rsidP="00A07107">
      <w:pPr>
        <w:pStyle w:val="Titre1"/>
      </w:pPr>
      <w:bookmarkStart w:id="2" w:name="_Toc23168138"/>
      <w:bookmarkStart w:id="3" w:name="_Toc24544675"/>
      <w:bookmarkStart w:id="4" w:name="_Toc24544755"/>
      <w:bookmarkStart w:id="5" w:name="_Toc224128526"/>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2"/>
      <w:bookmarkEnd w:id="3"/>
      <w:bookmarkEnd w:id="4"/>
      <w:bookmarkEnd w:id="5"/>
    </w:p>
    <w:p w14:paraId="1A5F78B6" w14:textId="77777777" w:rsidR="00550F76" w:rsidRPr="002A7707" w:rsidRDefault="00550F76" w:rsidP="00A07107">
      <w:pPr>
        <w:pStyle w:val="Titre2"/>
      </w:pPr>
      <w:bookmarkStart w:id="6" w:name="_Toc23168139"/>
      <w:bookmarkStart w:id="7" w:name="_Toc24544676"/>
      <w:bookmarkStart w:id="8" w:name="_Toc24544756"/>
      <w:bookmarkStart w:id="9" w:name="_Toc224128527"/>
      <w:r w:rsidRPr="002A7707">
        <w:t>1.1 – Objet de l’appel d’offres</w:t>
      </w:r>
      <w:bookmarkEnd w:id="6"/>
      <w:bookmarkEnd w:id="7"/>
      <w:bookmarkEnd w:id="8"/>
      <w:bookmarkEnd w:id="9"/>
    </w:p>
    <w:p w14:paraId="5BA6A3CD" w14:textId="0E426521" w:rsidR="00905E4C" w:rsidRDefault="00FB5C9E" w:rsidP="00687731">
      <w:pPr>
        <w:rPr>
          <w:szCs w:val="22"/>
        </w:rPr>
      </w:pPr>
      <w:r w:rsidRPr="002A7707">
        <w:rPr>
          <w:szCs w:val="22"/>
        </w:rPr>
        <w:t xml:space="preserve">Le présent appel d'offres a pour </w:t>
      </w:r>
      <w:r w:rsidRPr="00340CFC">
        <w:rPr>
          <w:szCs w:val="22"/>
        </w:rPr>
        <w:t>objet</w:t>
      </w:r>
      <w:r w:rsidR="00B81570" w:rsidRPr="00340CFC">
        <w:rPr>
          <w:szCs w:val="22"/>
        </w:rPr>
        <w:t> </w:t>
      </w:r>
      <w:r w:rsidR="00905E4C">
        <w:rPr>
          <w:szCs w:val="22"/>
        </w:rPr>
        <w:t xml:space="preserve">la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905E4C">
        <w:rPr>
          <w:szCs w:val="22"/>
        </w:rPr>
        <w:instrText xml:space="preserve"> \* MERGEFORMAT </w:instrText>
      </w:r>
      <w:r w:rsidR="001363FE" w:rsidRPr="00340CFC">
        <w:rPr>
          <w:szCs w:val="22"/>
        </w:rPr>
        <w:fldChar w:fldCharType="separate"/>
      </w:r>
      <w:sdt>
        <w:sdtPr>
          <w:rPr>
            <w:szCs w:val="22"/>
          </w:rPr>
          <w:alias w:val="Objet AO"/>
          <w:tag w:val="Objet AO"/>
          <w:id w:val="-1216889426"/>
          <w:placeholder>
            <w:docPart w:val="727CB2AC20DB4FC3AF8FF318092A047E"/>
          </w:placeholder>
        </w:sdtPr>
        <w:sdtEndPr/>
        <w:sdtContent>
          <w:r w:rsidR="00905E4C">
            <w:rPr>
              <w:szCs w:val="22"/>
            </w:rPr>
            <w:t>F</w:t>
          </w:r>
          <w:r w:rsidR="00905E4C" w:rsidRPr="00905E4C">
            <w:rPr>
              <w:szCs w:val="22"/>
            </w:rPr>
            <w:t>OURNITURE DE DISPOSITIFS SEPARATEURS MODULAIRES DE VOIES</w:t>
          </w:r>
          <w:r w:rsidR="00581E7C">
            <w:rPr>
              <w:szCs w:val="22"/>
            </w:rPr>
            <w:t xml:space="preserve"> EN BETON</w:t>
          </w:r>
          <w:r w:rsidR="00905E4C" w:rsidRPr="00905E4C">
            <w:rPr>
              <w:szCs w:val="22"/>
            </w:rPr>
            <w:t xml:space="preserve"> POUR LES TRAVAUX DE VOIRIE DES VOIES D'ENTRECROISEMENT VE 1 - PHASE 2</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p>
    <w:p w14:paraId="22E6C677" w14:textId="77777777" w:rsidR="00905E4C" w:rsidRDefault="00905E4C" w:rsidP="00687731">
      <w:pPr>
        <w:rPr>
          <w:szCs w:val="22"/>
        </w:rPr>
      </w:pPr>
    </w:p>
    <w:p w14:paraId="0A5898A7" w14:textId="7E4CB906" w:rsidR="001363FE" w:rsidRPr="002A7707" w:rsidRDefault="008B0B6D" w:rsidP="00687731">
      <w:pPr>
        <w:rPr>
          <w:szCs w:val="22"/>
        </w:rPr>
      </w:pPr>
      <w:r w:rsidRPr="002A7707">
        <w:rPr>
          <w:szCs w:val="22"/>
        </w:rPr>
        <w:t>L’opération consiste à</w:t>
      </w:r>
      <w:r w:rsidR="002561E7">
        <w:rPr>
          <w:szCs w:val="22"/>
        </w:rPr>
        <w:t xml:space="preserve"> </w:t>
      </w:r>
      <w:sdt>
        <w:sdtPr>
          <w:rPr>
            <w:szCs w:val="22"/>
          </w:rPr>
          <w:id w:val="-846169953"/>
          <w:placeholder>
            <w:docPart w:val="732072D5BAFF490FA0AD864D2E7162AA"/>
          </w:placeholder>
        </w:sdtPr>
        <w:sdtEndPr/>
        <w:sdtContent>
          <w:r w:rsidR="00905E4C">
            <w:rPr>
              <w:szCs w:val="22"/>
            </w:rPr>
            <w:t>fournir 2 500</w:t>
          </w:r>
          <w:r w:rsidR="00EC1238">
            <w:rPr>
              <w:szCs w:val="22"/>
            </w:rPr>
            <w:t xml:space="preserve"> </w:t>
          </w:r>
          <w:r w:rsidR="00905E4C">
            <w:rPr>
              <w:szCs w:val="22"/>
            </w:rPr>
            <w:t xml:space="preserve">ml de séparateurs modulaires de voie en béton qui seront entreposés sur le site de </w:t>
          </w:r>
          <w:proofErr w:type="spellStart"/>
          <w:r w:rsidR="00905E4C">
            <w:rPr>
              <w:szCs w:val="22"/>
            </w:rPr>
            <w:t>Koutio-Koué</w:t>
          </w:r>
          <w:r w:rsidR="00E62A22">
            <w:rPr>
              <w:szCs w:val="22"/>
            </w:rPr>
            <w:t>t</w:t>
          </w:r>
          <w:r w:rsidR="00905E4C">
            <w:rPr>
              <w:szCs w:val="22"/>
            </w:rPr>
            <w:t>a</w:t>
          </w:r>
          <w:proofErr w:type="spellEnd"/>
          <w:r w:rsidR="00905E4C">
            <w:rPr>
              <w:szCs w:val="22"/>
            </w:rPr>
            <w:t xml:space="preserve"> à Ducos</w:t>
          </w:r>
        </w:sdtContent>
      </w:sdt>
      <w:r w:rsidRPr="002A7707">
        <w:rPr>
          <w:szCs w:val="22"/>
        </w:rPr>
        <w:t>.</w:t>
      </w:r>
      <w:r w:rsidR="00905E4C">
        <w:rPr>
          <w:szCs w:val="22"/>
        </w:rPr>
        <w:t xml:space="preserve"> Ces éléments seront utilisés pour la réalisation des travaux d’infrastructure de voirie du projet des voies d’entrecroisement sur la voie express n°1, prévu fin 2027.</w:t>
      </w:r>
    </w:p>
    <w:p w14:paraId="03E4F4D8" w14:textId="77777777" w:rsidR="009C7C59" w:rsidRPr="002A7707" w:rsidRDefault="009C7C59" w:rsidP="00A07107">
      <w:pPr>
        <w:pStyle w:val="Titre2"/>
      </w:pPr>
      <w:bookmarkStart w:id="10" w:name="_Toc23168149"/>
      <w:bookmarkStart w:id="11" w:name="_Toc24544686"/>
      <w:bookmarkStart w:id="12" w:name="_Toc24544766"/>
      <w:bookmarkStart w:id="13" w:name="_Toc224128528"/>
      <w:r w:rsidRPr="002A7707">
        <w:t>1.</w:t>
      </w:r>
      <w:r w:rsidR="00C13CCE">
        <w:t>2</w:t>
      </w:r>
      <w:r w:rsidRPr="002A7707">
        <w:t xml:space="preserve"> – </w:t>
      </w:r>
      <w:r w:rsidR="00E0616A" w:rsidRPr="002A7707">
        <w:t xml:space="preserve">Forme et conditions </w:t>
      </w:r>
      <w:r w:rsidRPr="002A7707">
        <w:t>du marché</w:t>
      </w:r>
      <w:bookmarkEnd w:id="10"/>
      <w:bookmarkEnd w:id="11"/>
      <w:bookmarkEnd w:id="12"/>
      <w:bookmarkEnd w:id="13"/>
    </w:p>
    <w:p w14:paraId="0191C276" w14:textId="77777777" w:rsidR="00E0616A" w:rsidRPr="002A7707" w:rsidRDefault="00E0616A" w:rsidP="00E0616A">
      <w:pPr>
        <w:pStyle w:val="Titre3"/>
        <w:rPr>
          <w:szCs w:val="22"/>
        </w:rPr>
      </w:pPr>
      <w:bookmarkStart w:id="14" w:name="_Toc23168150"/>
      <w:bookmarkStart w:id="15" w:name="_Toc24544687"/>
      <w:bookmarkStart w:id="16" w:name="_Toc24544767"/>
      <w:bookmarkStart w:id="17" w:name="_Toc224128529"/>
      <w:r w:rsidRPr="002A7707">
        <w:rPr>
          <w:szCs w:val="22"/>
        </w:rPr>
        <w:t>1.</w:t>
      </w:r>
      <w:r w:rsidR="00C13CCE">
        <w:rPr>
          <w:szCs w:val="22"/>
        </w:rPr>
        <w:t>2</w:t>
      </w:r>
      <w:r w:rsidRPr="002A7707">
        <w:rPr>
          <w:szCs w:val="22"/>
        </w:rPr>
        <w:t xml:space="preserve">.1 – Forme </w:t>
      </w:r>
      <w:bookmarkEnd w:id="14"/>
      <w:bookmarkEnd w:id="15"/>
      <w:bookmarkEnd w:id="16"/>
      <w:r w:rsidR="00A54B13" w:rsidRPr="002A7707">
        <w:rPr>
          <w:szCs w:val="22"/>
        </w:rPr>
        <w:t>et prestations incluses au marché</w:t>
      </w:r>
      <w:bookmarkEnd w:id="17"/>
    </w:p>
    <w:p w14:paraId="4FDDE0FD" w14:textId="77777777"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8BBF7E76012B432FBB3FF732E5F899D1"/>
          </w:placeholder>
          <w:comboBox>
            <w:listItem w:value="Choisissez un élément."/>
            <w:listItem w:displayText="ordinaire" w:value="ordinaire"/>
            <w:listItem w:displayText="à bons de commande" w:value="à bons de commande"/>
          </w:comboBox>
        </w:sdtPr>
        <w:sdtEndPr/>
        <w:sdtContent>
          <w:r w:rsidR="00905E4C">
            <w:rPr>
              <w:szCs w:val="22"/>
            </w:rPr>
            <w:t>ordinaire</w:t>
          </w:r>
        </w:sdtContent>
      </w:sdt>
      <w:r w:rsidR="00905E4C">
        <w:rPr>
          <w:szCs w:val="22"/>
        </w:rPr>
        <w:t>.</w:t>
      </w:r>
    </w:p>
    <w:p w14:paraId="0E0D25A0" w14:textId="49C5B7A5" w:rsidR="00B81735" w:rsidRPr="002A7707" w:rsidRDefault="009C7C59" w:rsidP="00B81735">
      <w:pPr>
        <w:pStyle w:val="texte"/>
        <w:spacing w:before="120"/>
        <w:ind w:firstLine="0"/>
        <w:rPr>
          <w:szCs w:val="22"/>
        </w:rPr>
      </w:pPr>
      <w:r w:rsidRPr="002A7707">
        <w:rPr>
          <w:szCs w:val="22"/>
        </w:rPr>
        <w:t xml:space="preserve">Les prestations incluses au marché </w:t>
      </w:r>
      <w:r w:rsidR="00B81735" w:rsidRPr="002A7707">
        <w:rPr>
          <w:szCs w:val="22"/>
        </w:rPr>
        <w:t>sont décrites à l’article 1.2 du CCAP</w:t>
      </w:r>
      <w:r w:rsidR="00AD6DEB">
        <w:rPr>
          <w:szCs w:val="22"/>
        </w:rPr>
        <w:t>.</w:t>
      </w:r>
    </w:p>
    <w:p w14:paraId="296936A8" w14:textId="77777777" w:rsidR="009C7C59" w:rsidRPr="002A7707"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24128530"/>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8"/>
      <w:bookmarkEnd w:id="19"/>
      <w:bookmarkEnd w:id="20"/>
      <w:bookmarkEnd w:id="21"/>
      <w:bookmarkEnd w:id="22"/>
      <w:r w:rsidR="009205A1">
        <w:rPr>
          <w:szCs w:val="22"/>
        </w:rPr>
        <w:tab/>
      </w:r>
    </w:p>
    <w:p w14:paraId="4462821B" w14:textId="77777777"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00745B6E">
        <w:rPr>
          <w:szCs w:val="22"/>
        </w:rPr>
        <w:t>, conformément à l’article 7</w:t>
      </w:r>
      <w:r w:rsidRPr="002A7707">
        <w:rPr>
          <w:szCs w:val="22"/>
        </w:rPr>
        <w:t>.2 du CCAP.</w:t>
      </w:r>
      <w:r w:rsidR="009C7C59" w:rsidRPr="002A7707">
        <w:rPr>
          <w:szCs w:val="22"/>
        </w:rPr>
        <w:t xml:space="preserve"> </w:t>
      </w:r>
    </w:p>
    <w:p w14:paraId="12260CB2"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58C1B5B2" w14:textId="77777777" w:rsidR="002E50CA" w:rsidRPr="002A7707" w:rsidRDefault="002E50CA" w:rsidP="00A07107">
      <w:pPr>
        <w:pStyle w:val="Titre3"/>
        <w:rPr>
          <w:szCs w:val="22"/>
        </w:rPr>
      </w:pPr>
      <w:bookmarkStart w:id="23" w:name="_Toc497230991"/>
      <w:bookmarkStart w:id="24" w:name="_Toc23168155"/>
      <w:bookmarkStart w:id="25" w:name="_Toc24544691"/>
      <w:bookmarkStart w:id="26" w:name="_Toc24544771"/>
      <w:bookmarkStart w:id="27" w:name="_Toc224128531"/>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3"/>
      <w:bookmarkEnd w:id="24"/>
      <w:bookmarkEnd w:id="25"/>
      <w:bookmarkEnd w:id="26"/>
      <w:bookmarkEnd w:id="27"/>
    </w:p>
    <w:p w14:paraId="1A644DE0" w14:textId="77777777" w:rsidR="002E50CA" w:rsidRPr="002A7707" w:rsidRDefault="005C7FB6" w:rsidP="00A07107">
      <w:pPr>
        <w:spacing w:before="120"/>
        <w:rPr>
          <w:szCs w:val="22"/>
        </w:rPr>
      </w:pPr>
      <w:r w:rsidRPr="002A7707">
        <w:rPr>
          <w:szCs w:val="22"/>
        </w:rPr>
        <w:t>Sans objet.</w:t>
      </w:r>
    </w:p>
    <w:p w14:paraId="150C468C" w14:textId="09644028" w:rsidR="002E50CA" w:rsidRPr="002A7707" w:rsidRDefault="002E50CA" w:rsidP="00A07107">
      <w:pPr>
        <w:pStyle w:val="Titre3"/>
        <w:rPr>
          <w:szCs w:val="22"/>
        </w:rPr>
      </w:pPr>
      <w:bookmarkStart w:id="28" w:name="_Toc23168156"/>
      <w:bookmarkStart w:id="29" w:name="_Toc24544692"/>
      <w:bookmarkStart w:id="30" w:name="_Toc24544772"/>
      <w:bookmarkStart w:id="31" w:name="_Toc224128532"/>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8"/>
      <w:bookmarkEnd w:id="29"/>
      <w:bookmarkEnd w:id="30"/>
      <w:bookmarkEnd w:id="31"/>
    </w:p>
    <w:p w14:paraId="12FB16DE" w14:textId="77777777" w:rsidR="002E50CA" w:rsidRPr="002A7707" w:rsidRDefault="005C7FB6" w:rsidP="00A07107">
      <w:pPr>
        <w:spacing w:before="120"/>
        <w:rPr>
          <w:szCs w:val="22"/>
        </w:rPr>
      </w:pPr>
      <w:r w:rsidRPr="002A7707">
        <w:rPr>
          <w:szCs w:val="22"/>
        </w:rPr>
        <w:t>Sans objet.</w:t>
      </w:r>
    </w:p>
    <w:p w14:paraId="45A90A5B" w14:textId="77777777" w:rsidR="00FB5C9E" w:rsidRPr="002A7707" w:rsidRDefault="00FB5C9E" w:rsidP="00A07107">
      <w:pPr>
        <w:pStyle w:val="Titre1"/>
      </w:pPr>
      <w:bookmarkStart w:id="32" w:name="_Toc497230958"/>
      <w:bookmarkStart w:id="33" w:name="_Toc23168157"/>
      <w:bookmarkStart w:id="34" w:name="_Toc24544693"/>
      <w:bookmarkStart w:id="35" w:name="_Toc24544773"/>
      <w:bookmarkStart w:id="36" w:name="_Toc224128533"/>
      <w:r w:rsidRPr="002A7707">
        <w:t xml:space="preserve">ARTICLE 2 </w:t>
      </w:r>
      <w:r w:rsidR="009104D3" w:rsidRPr="002A7707">
        <w:t>–</w:t>
      </w:r>
      <w:r w:rsidRPr="002A7707">
        <w:t xml:space="preserve"> CONDITIONS DE L'APPEL D'OFFRES</w:t>
      </w:r>
      <w:bookmarkEnd w:id="32"/>
      <w:bookmarkEnd w:id="33"/>
      <w:bookmarkEnd w:id="34"/>
      <w:bookmarkEnd w:id="35"/>
      <w:bookmarkEnd w:id="36"/>
    </w:p>
    <w:p w14:paraId="00FF1862" w14:textId="77777777" w:rsidR="00FB5C9E" w:rsidRPr="002A7707" w:rsidRDefault="00FB5C9E" w:rsidP="00A07107">
      <w:pPr>
        <w:pStyle w:val="Titre2"/>
      </w:pPr>
      <w:bookmarkStart w:id="37" w:name="_Toc497230960"/>
      <w:bookmarkStart w:id="38" w:name="_Toc23168158"/>
      <w:bookmarkStart w:id="39" w:name="_Toc24544694"/>
      <w:bookmarkStart w:id="40" w:name="_Toc24544774"/>
      <w:bookmarkStart w:id="41" w:name="_Toc224128534"/>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7"/>
      <w:bookmarkEnd w:id="38"/>
      <w:bookmarkEnd w:id="39"/>
      <w:bookmarkEnd w:id="40"/>
      <w:bookmarkEnd w:id="41"/>
    </w:p>
    <w:p w14:paraId="55571A7A"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015BBF5727AF483A80F35B681999D8E7"/>
          </w:placeholder>
          <w:comboBox>
            <w:listItem w:value="Choisissez un élément."/>
            <w:listItem w:displayText="ouvert" w:value="ouvert"/>
            <w:listItem w:displayText="restreint" w:value="restreint"/>
          </w:comboBox>
        </w:sdtPr>
        <w:sdtEndPr/>
        <w:sdtContent>
          <w:r w:rsidR="0044221F">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099FA0FA" w14:textId="77777777" w:rsidR="00FB5C9E" w:rsidRPr="002A7707" w:rsidRDefault="00FB5C9E" w:rsidP="00A07107">
      <w:pPr>
        <w:pStyle w:val="Titre2"/>
      </w:pPr>
      <w:bookmarkStart w:id="42" w:name="_Toc497230963"/>
      <w:bookmarkStart w:id="43" w:name="_Toc23168159"/>
      <w:bookmarkStart w:id="44" w:name="_Toc24544695"/>
      <w:bookmarkStart w:id="45" w:name="_Toc24544775"/>
      <w:bookmarkStart w:id="46" w:name="_Toc224128535"/>
      <w:r w:rsidRPr="002A7707">
        <w:t xml:space="preserve">2.2 </w:t>
      </w:r>
      <w:r w:rsidR="009104D3" w:rsidRPr="002A7707">
        <w:t>–</w:t>
      </w:r>
      <w:r w:rsidRPr="002A7707">
        <w:t xml:space="preserve"> </w:t>
      </w:r>
      <w:r w:rsidR="009B0C11" w:rsidRPr="002A7707">
        <w:t>T</w:t>
      </w:r>
      <w:r w:rsidRPr="002A7707">
        <w:t>ranches</w:t>
      </w:r>
      <w:bookmarkEnd w:id="42"/>
      <w:bookmarkEnd w:id="43"/>
      <w:bookmarkEnd w:id="44"/>
      <w:bookmarkEnd w:id="45"/>
      <w:bookmarkEnd w:id="46"/>
    </w:p>
    <w:p w14:paraId="4BEF4FEA"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36D9AD95" w14:textId="77777777" w:rsidR="00D400B3" w:rsidRPr="002A7707" w:rsidRDefault="00FB5C9E" w:rsidP="00A07107">
      <w:pPr>
        <w:pStyle w:val="Titre2"/>
      </w:pPr>
      <w:bookmarkStart w:id="47" w:name="_Toc497230965"/>
      <w:bookmarkStart w:id="48" w:name="_Toc23168160"/>
      <w:bookmarkStart w:id="49" w:name="_Toc24544696"/>
      <w:bookmarkStart w:id="50" w:name="_Toc24544776"/>
      <w:bookmarkStart w:id="51" w:name="_Toc224128536"/>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7"/>
      <w:bookmarkEnd w:id="48"/>
      <w:bookmarkEnd w:id="49"/>
      <w:bookmarkEnd w:id="50"/>
      <w:bookmarkEnd w:id="51"/>
    </w:p>
    <w:p w14:paraId="57E50458" w14:textId="77777777" w:rsidR="009B0C11" w:rsidRPr="002A7707" w:rsidRDefault="009B0C11" w:rsidP="00A07107">
      <w:pPr>
        <w:pStyle w:val="Titre3"/>
        <w:rPr>
          <w:szCs w:val="22"/>
        </w:rPr>
      </w:pPr>
      <w:bookmarkStart w:id="52" w:name="_Toc23168161"/>
      <w:bookmarkStart w:id="53" w:name="_Toc24544697"/>
      <w:bookmarkStart w:id="54" w:name="_Toc24544777"/>
      <w:bookmarkStart w:id="55" w:name="_Toc224128537"/>
      <w:r w:rsidRPr="002A7707">
        <w:rPr>
          <w:szCs w:val="22"/>
        </w:rPr>
        <w:t>2.3.1 – Décomposition en lots</w:t>
      </w:r>
      <w:bookmarkEnd w:id="52"/>
      <w:bookmarkEnd w:id="53"/>
      <w:bookmarkEnd w:id="54"/>
      <w:bookmarkEnd w:id="55"/>
    </w:p>
    <w:p w14:paraId="07E48E4C" w14:textId="77777777"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6633A36B" w14:textId="77777777" w:rsidR="009B0C11" w:rsidRPr="002A7707" w:rsidRDefault="009B0C11" w:rsidP="00A07107">
      <w:pPr>
        <w:pStyle w:val="Titre3"/>
        <w:rPr>
          <w:szCs w:val="22"/>
        </w:rPr>
      </w:pPr>
      <w:bookmarkStart w:id="56" w:name="_Toc23168162"/>
      <w:bookmarkStart w:id="57" w:name="_Toc24544698"/>
      <w:bookmarkStart w:id="58" w:name="_Toc24544778"/>
      <w:bookmarkStart w:id="59" w:name="_Toc224128538"/>
      <w:r w:rsidRPr="002A7707">
        <w:rPr>
          <w:szCs w:val="22"/>
        </w:rPr>
        <w:t>2.3.2 – Soumission et attribution pour plusieurs lots</w:t>
      </w:r>
      <w:bookmarkEnd w:id="56"/>
      <w:bookmarkEnd w:id="57"/>
      <w:bookmarkEnd w:id="58"/>
      <w:bookmarkEnd w:id="59"/>
    </w:p>
    <w:p w14:paraId="66112758" w14:textId="77777777" w:rsidR="009B0C11" w:rsidRPr="002A7707" w:rsidRDefault="005C7FB6" w:rsidP="00A07107">
      <w:pPr>
        <w:pStyle w:val="texte"/>
        <w:spacing w:before="120"/>
        <w:ind w:firstLine="0"/>
        <w:rPr>
          <w:szCs w:val="22"/>
        </w:rPr>
      </w:pPr>
      <w:r w:rsidRPr="002A7707">
        <w:rPr>
          <w:szCs w:val="22"/>
        </w:rPr>
        <w:t>Sans objet.</w:t>
      </w:r>
    </w:p>
    <w:p w14:paraId="3B1F5541" w14:textId="77777777" w:rsidR="0044221F" w:rsidRDefault="0044221F">
      <w:pPr>
        <w:spacing w:after="200" w:line="276" w:lineRule="auto"/>
        <w:jc w:val="left"/>
        <w:rPr>
          <w:b/>
          <w:bCs/>
          <w:iCs/>
          <w:szCs w:val="22"/>
          <w:u w:val="single"/>
        </w:rPr>
      </w:pPr>
      <w:bookmarkStart w:id="60" w:name="_Toc497230966"/>
      <w:bookmarkStart w:id="61" w:name="_Toc23168164"/>
      <w:bookmarkStart w:id="62" w:name="_Toc24544700"/>
      <w:bookmarkStart w:id="63" w:name="_Toc24544780"/>
      <w:r>
        <w:br w:type="page"/>
      </w:r>
    </w:p>
    <w:p w14:paraId="3C1662E0" w14:textId="77777777" w:rsidR="00FB5C9E" w:rsidRPr="002A7707" w:rsidRDefault="006A6197" w:rsidP="00A07107">
      <w:pPr>
        <w:pStyle w:val="Titre2"/>
      </w:pPr>
      <w:bookmarkStart w:id="64" w:name="_Toc224128539"/>
      <w:r w:rsidRPr="002A7707">
        <w:lastRenderedPageBreak/>
        <w:t>2.4</w:t>
      </w:r>
      <w:r w:rsidR="00FB5C9E" w:rsidRPr="002A7707">
        <w:t xml:space="preserve"> </w:t>
      </w:r>
      <w:r w:rsidR="009104D3" w:rsidRPr="002A7707">
        <w:t>–</w:t>
      </w:r>
      <w:r w:rsidR="00FB5C9E" w:rsidRPr="002A7707">
        <w:t xml:space="preserve"> Forme des soumissions et de la passation du marché</w:t>
      </w:r>
      <w:bookmarkEnd w:id="60"/>
      <w:bookmarkEnd w:id="61"/>
      <w:bookmarkEnd w:id="62"/>
      <w:bookmarkEnd w:id="63"/>
      <w:bookmarkEnd w:id="64"/>
    </w:p>
    <w:p w14:paraId="41DBF10F"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2DBBA371" w14:textId="77777777" w:rsidR="00D73FC8" w:rsidRPr="002A7707" w:rsidRDefault="00D73FC8" w:rsidP="00A07107">
      <w:pPr>
        <w:pStyle w:val="Titre2"/>
      </w:pPr>
      <w:bookmarkStart w:id="65" w:name="_Toc23168165"/>
      <w:bookmarkStart w:id="66" w:name="_Toc24544701"/>
      <w:bookmarkStart w:id="67" w:name="_Toc24544781"/>
      <w:bookmarkStart w:id="68" w:name="_Toc224128540"/>
      <w:r w:rsidRPr="002A7707">
        <w:t>2.</w:t>
      </w:r>
      <w:r w:rsidR="006A6197" w:rsidRPr="002A7707">
        <w:t>5</w:t>
      </w:r>
      <w:r w:rsidRPr="002A7707">
        <w:t xml:space="preserve"> – Sous-traitance</w:t>
      </w:r>
      <w:bookmarkEnd w:id="65"/>
      <w:bookmarkEnd w:id="66"/>
      <w:bookmarkEnd w:id="67"/>
      <w:bookmarkEnd w:id="68"/>
    </w:p>
    <w:p w14:paraId="1279FB79"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6CB10721"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5E6B6357"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58CEDF3D" w14:textId="77777777" w:rsidR="00243C46" w:rsidRPr="002A7707" w:rsidRDefault="00243C46" w:rsidP="00A07107">
      <w:pPr>
        <w:pStyle w:val="Titre2"/>
      </w:pPr>
      <w:bookmarkStart w:id="69" w:name="_Toc148431419"/>
      <w:bookmarkStart w:id="70" w:name="_Toc176086013"/>
      <w:bookmarkStart w:id="71" w:name="_Toc497230996"/>
      <w:bookmarkStart w:id="72" w:name="_Toc23168166"/>
      <w:bookmarkStart w:id="73" w:name="_Toc24544702"/>
      <w:bookmarkStart w:id="74" w:name="_Toc24544782"/>
      <w:bookmarkStart w:id="75" w:name="_Toc224128541"/>
      <w:r w:rsidRPr="002A7707">
        <w:t>2.</w:t>
      </w:r>
      <w:r w:rsidR="00332794">
        <w:t>6 – Pièces financières</w:t>
      </w:r>
      <w:bookmarkEnd w:id="69"/>
      <w:bookmarkEnd w:id="70"/>
      <w:bookmarkEnd w:id="71"/>
      <w:bookmarkEnd w:id="72"/>
      <w:bookmarkEnd w:id="73"/>
      <w:bookmarkEnd w:id="74"/>
      <w:bookmarkEnd w:id="75"/>
    </w:p>
    <w:p w14:paraId="135710D0"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0E2CB363" w14:textId="77777777" w:rsidR="00030D4E" w:rsidRPr="002A7707" w:rsidRDefault="002028DE" w:rsidP="00A07107">
      <w:pPr>
        <w:pStyle w:val="Titre2"/>
      </w:pPr>
      <w:bookmarkStart w:id="76" w:name="_Toc497230978"/>
      <w:bookmarkStart w:id="77" w:name="_Toc23168169"/>
      <w:bookmarkStart w:id="78" w:name="_Toc24544705"/>
      <w:bookmarkStart w:id="79" w:name="_Toc24544785"/>
      <w:bookmarkStart w:id="80" w:name="_Toc224128542"/>
      <w:r w:rsidRPr="002A7707">
        <w:t>2.</w:t>
      </w:r>
      <w:r w:rsidR="00667149">
        <w:t>7</w:t>
      </w:r>
      <w:r w:rsidRPr="002A7707">
        <w:t xml:space="preserve"> </w:t>
      </w:r>
      <w:r w:rsidR="00BB3721" w:rsidRPr="002A7707">
        <w:t>–</w:t>
      </w:r>
      <w:r w:rsidRPr="002A7707">
        <w:t xml:space="preserve"> Variantes</w:t>
      </w:r>
      <w:bookmarkEnd w:id="76"/>
      <w:bookmarkEnd w:id="77"/>
      <w:bookmarkEnd w:id="78"/>
      <w:bookmarkEnd w:id="79"/>
      <w:bookmarkEnd w:id="80"/>
    </w:p>
    <w:p w14:paraId="63EA9CCD"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8E5B62" w14:textId="77777777" w:rsidR="00D92573" w:rsidRPr="002A7707" w:rsidRDefault="00D92573" w:rsidP="00A07107">
      <w:pPr>
        <w:widowControl w:val="0"/>
        <w:spacing w:before="120"/>
        <w:rPr>
          <w:szCs w:val="22"/>
        </w:rPr>
      </w:pPr>
      <w:r w:rsidRPr="00687731">
        <w:rPr>
          <w:szCs w:val="22"/>
        </w:rPr>
        <w:t>Les variantes ne sont pas autorisées.</w:t>
      </w:r>
      <w:r w:rsidR="00760864" w:rsidRPr="00760864">
        <w:rPr>
          <w:b/>
          <w:color w:val="0070C0"/>
          <w:szCs w:val="22"/>
        </w:rPr>
        <w:t xml:space="preserve"> </w:t>
      </w:r>
    </w:p>
    <w:p w14:paraId="0254A28F" w14:textId="77777777" w:rsidR="00BB3721" w:rsidRPr="002A7707" w:rsidRDefault="00BB3721" w:rsidP="00A07107">
      <w:pPr>
        <w:pStyle w:val="Titre2"/>
      </w:pPr>
      <w:bookmarkStart w:id="81" w:name="_Toc23168174"/>
      <w:bookmarkStart w:id="82" w:name="_Toc24544709"/>
      <w:bookmarkStart w:id="83" w:name="_Toc24544789"/>
      <w:bookmarkStart w:id="84" w:name="_Toc224128543"/>
      <w:r w:rsidRPr="002A7707">
        <w:t>2.</w:t>
      </w:r>
      <w:r w:rsidR="00667149">
        <w:t>8</w:t>
      </w:r>
      <w:r w:rsidRPr="002A7707">
        <w:t xml:space="preserve"> – Options</w:t>
      </w:r>
      <w:bookmarkEnd w:id="81"/>
      <w:bookmarkEnd w:id="82"/>
      <w:bookmarkEnd w:id="83"/>
      <w:bookmarkEnd w:id="84"/>
    </w:p>
    <w:p w14:paraId="03ED0745" w14:textId="0B8AEDE5"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6BD5265B" w14:textId="078696CE" w:rsidR="00AD6DEB" w:rsidRDefault="00AD6DEB" w:rsidP="00A07107">
      <w:pPr>
        <w:widowControl w:val="0"/>
        <w:spacing w:before="120"/>
      </w:pPr>
      <w:r w:rsidRPr="002A7707">
        <w:t>Les soumissionnaires peuvent présenter des options, à condition d’être compatibles avec la solution de base et d’être justifiées.</w:t>
      </w:r>
    </w:p>
    <w:p w14:paraId="45AF15C7" w14:textId="77777777" w:rsidR="00AD6DEB" w:rsidRPr="002A7707" w:rsidRDefault="00AD6DEB" w:rsidP="00AD6DEB">
      <w:pPr>
        <w:pStyle w:val="texte"/>
        <w:spacing w:before="120"/>
        <w:ind w:firstLine="0"/>
        <w:rPr>
          <w:szCs w:val="22"/>
        </w:rPr>
      </w:pPr>
      <w:r w:rsidRPr="002A7707">
        <w:rPr>
          <w:szCs w:val="22"/>
        </w:rPr>
        <w:t xml:space="preserve">Le dossier de consultation comporte des options imposées par </w:t>
      </w:r>
      <w:r>
        <w:rPr>
          <w:szCs w:val="22"/>
        </w:rPr>
        <w:t>le pouvoir adjudicateur</w:t>
      </w:r>
      <w:r w:rsidRPr="002A7707">
        <w:rPr>
          <w:szCs w:val="22"/>
        </w:rPr>
        <w:t>.</w:t>
      </w:r>
    </w:p>
    <w:p w14:paraId="68E353E0" w14:textId="36BEBD1C" w:rsidR="00AD6DEB" w:rsidRDefault="00AD6DEB" w:rsidP="00AD6DEB">
      <w:pPr>
        <w:pStyle w:val="texte"/>
        <w:spacing w:before="120"/>
        <w:ind w:firstLine="0"/>
        <w:rPr>
          <w:szCs w:val="22"/>
        </w:rPr>
      </w:pPr>
      <w:r w:rsidRPr="002A7707">
        <w:rPr>
          <w:szCs w:val="22"/>
        </w:rPr>
        <w:t>Dans ce cas, ces options devront obligatoirement être chiffrées en plus de la solution de base, et leur montant sera reporté dans le tableau correspondant de l’acte d’engagement.</w:t>
      </w:r>
    </w:p>
    <w:p w14:paraId="2AE67CD8" w14:textId="77777777" w:rsidR="00AD6DEB" w:rsidRPr="002A7707" w:rsidRDefault="00AD6DEB" w:rsidP="00AD6DEB">
      <w:pPr>
        <w:spacing w:before="120"/>
        <w:rPr>
          <w:szCs w:val="22"/>
        </w:rPr>
      </w:pPr>
      <w:r w:rsidRPr="002A7707">
        <w:rPr>
          <w:szCs w:val="22"/>
        </w:rPr>
        <w:t>Le jugement des offres tiendra compte des options proposées ou imposées.</w:t>
      </w:r>
    </w:p>
    <w:p w14:paraId="675030D3" w14:textId="77777777" w:rsidR="00AD6DEB" w:rsidRPr="002A7707" w:rsidRDefault="00AD6DEB" w:rsidP="00AD6DEB">
      <w:pPr>
        <w:pStyle w:val="texte"/>
        <w:spacing w:before="120"/>
        <w:ind w:firstLine="0"/>
        <w:rPr>
          <w:szCs w:val="22"/>
        </w:rPr>
      </w:pPr>
      <w:r>
        <w:rPr>
          <w:szCs w:val="22"/>
        </w:rPr>
        <w:t>Le pouvoir adjudicateur</w:t>
      </w:r>
      <w:r w:rsidRPr="002A7707">
        <w:rPr>
          <w:szCs w:val="22"/>
        </w:rPr>
        <w:t xml:space="preserve"> peut retenir tout ou partie des options en fonction du résultat de la consultation et de ses disponibilités financières.</w:t>
      </w:r>
    </w:p>
    <w:p w14:paraId="0A6DFE00" w14:textId="77777777" w:rsidR="00AD6DEB" w:rsidRDefault="00AD6DEB" w:rsidP="00AD6DEB">
      <w:pPr>
        <w:pStyle w:val="texte"/>
        <w:spacing w:before="120"/>
        <w:ind w:firstLine="0"/>
        <w:rPr>
          <w:szCs w:val="22"/>
        </w:rPr>
      </w:pPr>
      <w:r w:rsidRPr="002A7707">
        <w:rPr>
          <w:szCs w:val="22"/>
        </w:rPr>
        <w:t>Les options retenues seront intégrées à la solution de base lors de la mise au point du marché ; la notification de ce dernier emportera donc commande de ces options.</w:t>
      </w:r>
    </w:p>
    <w:p w14:paraId="5202753B" w14:textId="77777777" w:rsidR="00243C46" w:rsidRPr="002A7707" w:rsidRDefault="002028DE" w:rsidP="00A07107">
      <w:pPr>
        <w:pStyle w:val="Titre2"/>
      </w:pPr>
      <w:bookmarkStart w:id="85" w:name="_Toc497230986"/>
      <w:bookmarkStart w:id="86" w:name="_Toc23168179"/>
      <w:bookmarkStart w:id="87" w:name="_Toc24544713"/>
      <w:bookmarkStart w:id="88" w:name="_Toc24544793"/>
      <w:bookmarkStart w:id="89" w:name="_Toc224128544"/>
      <w:bookmarkStart w:id="90" w:name="_Toc497230981"/>
      <w:bookmarkStart w:id="91" w:name="_Toc497230976"/>
      <w:r w:rsidRPr="002A7707">
        <w:t>2.</w:t>
      </w:r>
      <w:r w:rsidR="00667149">
        <w:t>9</w:t>
      </w:r>
      <w:r w:rsidRPr="002A7707">
        <w:t xml:space="preserve"> </w:t>
      </w:r>
      <w:r w:rsidR="00CD4E1B" w:rsidRPr="002A7707">
        <w:t>–</w:t>
      </w:r>
      <w:r w:rsidRPr="002A7707">
        <w:t xml:space="preserve"> </w:t>
      </w:r>
      <w:bookmarkEnd w:id="85"/>
      <w:r w:rsidR="000833A2" w:rsidRPr="002A7707">
        <w:t>Confidentialité des documents remis par un soumissionnaire</w:t>
      </w:r>
      <w:bookmarkEnd w:id="86"/>
      <w:bookmarkEnd w:id="87"/>
      <w:bookmarkEnd w:id="88"/>
      <w:bookmarkEnd w:id="89"/>
    </w:p>
    <w:p w14:paraId="2D814B95" w14:textId="2F23BB4D" w:rsidR="0044221F" w:rsidRDefault="002028DE" w:rsidP="00783CF3">
      <w:pPr>
        <w:pStyle w:val="texte"/>
        <w:spacing w:before="120"/>
        <w:ind w:firstLine="0"/>
        <w:rPr>
          <w:b/>
          <w:bCs/>
          <w:iCs/>
          <w:szCs w:val="22"/>
          <w:u w:val="single"/>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bookmarkStart w:id="92" w:name="_Toc23168182"/>
      <w:bookmarkStart w:id="93" w:name="_Toc24544716"/>
      <w:bookmarkStart w:id="94" w:name="_Toc24544796"/>
    </w:p>
    <w:p w14:paraId="543D4D59" w14:textId="77777777" w:rsidR="002028DE" w:rsidRPr="002A7707" w:rsidRDefault="00243C46" w:rsidP="00A07107">
      <w:pPr>
        <w:pStyle w:val="Titre2"/>
      </w:pPr>
      <w:bookmarkStart w:id="95" w:name="_Toc224128545"/>
      <w:r w:rsidRPr="002A7707">
        <w:lastRenderedPageBreak/>
        <w:t>2.1</w:t>
      </w:r>
      <w:r w:rsidR="00667149">
        <w:t>0</w:t>
      </w:r>
      <w:r w:rsidR="009104D3" w:rsidRPr="002A7707">
        <w:t xml:space="preserve"> –</w:t>
      </w:r>
      <w:r w:rsidR="002028DE" w:rsidRPr="002A7707">
        <w:t xml:space="preserve"> Délai d'exécution</w:t>
      </w:r>
      <w:bookmarkEnd w:id="90"/>
      <w:bookmarkEnd w:id="92"/>
      <w:bookmarkEnd w:id="93"/>
      <w:bookmarkEnd w:id="94"/>
      <w:bookmarkEnd w:id="95"/>
    </w:p>
    <w:p w14:paraId="4ECD2E57" w14:textId="77777777" w:rsidR="002028DE" w:rsidRPr="002A7707" w:rsidRDefault="002028DE" w:rsidP="00A07107">
      <w:pPr>
        <w:pStyle w:val="texte"/>
        <w:spacing w:before="120"/>
        <w:ind w:firstLine="0"/>
        <w:rPr>
          <w:szCs w:val="22"/>
        </w:rPr>
      </w:pPr>
      <w:r w:rsidRPr="002A7707">
        <w:rPr>
          <w:szCs w:val="22"/>
        </w:rPr>
        <w:t>Le délai d'exécution est fixé dans l</w:t>
      </w:r>
      <w:r w:rsidR="005551CA">
        <w:rPr>
          <w:szCs w:val="22"/>
        </w:rPr>
        <w:t>’</w:t>
      </w:r>
      <w:r w:rsidRPr="002A7707">
        <w:rPr>
          <w:szCs w:val="22"/>
        </w:rPr>
        <w:t xml:space="preserve">acte d'engagement et ne peut </w:t>
      </w:r>
      <w:r w:rsidR="000A6746" w:rsidRPr="002A7707">
        <w:rPr>
          <w:szCs w:val="22"/>
        </w:rPr>
        <w:t>en aucun cas être changé.</w:t>
      </w:r>
    </w:p>
    <w:p w14:paraId="3077A5BC" w14:textId="77777777" w:rsidR="00CC789D" w:rsidRPr="002A7707" w:rsidRDefault="00B513D9" w:rsidP="00A07107">
      <w:pPr>
        <w:pStyle w:val="Titre2"/>
      </w:pPr>
      <w:bookmarkStart w:id="96" w:name="_Toc497230983"/>
      <w:bookmarkStart w:id="97" w:name="_Toc23168183"/>
      <w:bookmarkStart w:id="98" w:name="_Toc24544717"/>
      <w:bookmarkStart w:id="99" w:name="_Toc24544797"/>
      <w:bookmarkStart w:id="100" w:name="_Toc224128546"/>
      <w:bookmarkEnd w:id="91"/>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6"/>
      <w:r w:rsidR="00E140DD" w:rsidRPr="002A7707">
        <w:t xml:space="preserve"> des entreprises </w:t>
      </w:r>
      <w:r w:rsidR="00CC789D" w:rsidRPr="002A7707">
        <w:t>(DCE)</w:t>
      </w:r>
      <w:bookmarkEnd w:id="97"/>
      <w:bookmarkEnd w:id="98"/>
      <w:bookmarkEnd w:id="99"/>
      <w:bookmarkEnd w:id="100"/>
    </w:p>
    <w:p w14:paraId="791DE6E0" w14:textId="77777777" w:rsidR="00CC789D" w:rsidRPr="002A7707" w:rsidRDefault="00CC789D" w:rsidP="00A07107">
      <w:pPr>
        <w:pStyle w:val="Titre3"/>
        <w:rPr>
          <w:szCs w:val="22"/>
        </w:rPr>
      </w:pPr>
      <w:bookmarkStart w:id="101" w:name="_Toc23168184"/>
      <w:bookmarkStart w:id="102" w:name="_Toc24544718"/>
      <w:bookmarkStart w:id="103" w:name="_Toc24544798"/>
      <w:bookmarkStart w:id="104" w:name="_Toc224128547"/>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1"/>
      <w:bookmarkEnd w:id="102"/>
      <w:bookmarkEnd w:id="103"/>
      <w:bookmarkEnd w:id="104"/>
    </w:p>
    <w:p w14:paraId="0B2F0774"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263DAC28"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27024B28" w14:textId="77777777" w:rsidR="00027178" w:rsidRDefault="00027178" w:rsidP="00027178">
      <w:pPr>
        <w:pStyle w:val="texte"/>
        <w:keepNext/>
        <w:widowControl w:val="0"/>
        <w:numPr>
          <w:ilvl w:val="0"/>
          <w:numId w:val="11"/>
        </w:numPr>
        <w:spacing w:before="120"/>
        <w:ind w:left="357" w:hanging="357"/>
        <w:rPr>
          <w:szCs w:val="22"/>
        </w:rPr>
      </w:pPr>
      <w:r>
        <w:rPr>
          <w:szCs w:val="22"/>
        </w:rPr>
        <w:t>Présent règlement particulier de l’appel d’offres (RPAO) – Pièce n°0</w:t>
      </w:r>
    </w:p>
    <w:p w14:paraId="1E0A0218"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A</w:t>
      </w:r>
      <w:r w:rsidRPr="00B77FB4">
        <w:rPr>
          <w:szCs w:val="22"/>
        </w:rPr>
        <w:t>cte d'engagement (AE) – Pièce n°1</w:t>
      </w:r>
    </w:p>
    <w:p w14:paraId="00FF0DEB"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1126DDC3A283480BB1C304DFC70F7879"/>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53C59084" w14:textId="77777777" w:rsidR="00027178"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A16A0FB9BA654A418399EA63E4DBBAEE"/>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5D45EEDF" w14:textId="77777777" w:rsidR="0044221F" w:rsidRDefault="0044221F" w:rsidP="00027178">
      <w:pPr>
        <w:pStyle w:val="texte"/>
        <w:widowControl w:val="0"/>
        <w:numPr>
          <w:ilvl w:val="0"/>
          <w:numId w:val="11"/>
        </w:numPr>
        <w:spacing w:before="120"/>
        <w:ind w:left="357" w:hanging="357"/>
        <w:rPr>
          <w:szCs w:val="22"/>
        </w:rPr>
      </w:pPr>
      <w:r>
        <w:rPr>
          <w:szCs w:val="22"/>
        </w:rPr>
        <w:t>Bordereau des prix unitaires – Pièce n°4</w:t>
      </w:r>
    </w:p>
    <w:p w14:paraId="5EE9BAED" w14:textId="77777777" w:rsidR="0044221F" w:rsidRPr="00B77FB4" w:rsidRDefault="0044221F" w:rsidP="00027178">
      <w:pPr>
        <w:pStyle w:val="texte"/>
        <w:widowControl w:val="0"/>
        <w:numPr>
          <w:ilvl w:val="0"/>
          <w:numId w:val="11"/>
        </w:numPr>
        <w:spacing w:before="120"/>
        <w:ind w:left="357" w:hanging="357"/>
        <w:rPr>
          <w:szCs w:val="22"/>
        </w:rPr>
      </w:pPr>
      <w:r>
        <w:rPr>
          <w:szCs w:val="22"/>
        </w:rPr>
        <w:t>Détail estimatif – Pièces n°5</w:t>
      </w:r>
    </w:p>
    <w:p w14:paraId="47B4EEBD" w14:textId="77777777" w:rsidR="0044221F" w:rsidRDefault="0044221F" w:rsidP="00A07107">
      <w:pPr>
        <w:spacing w:before="120"/>
        <w:rPr>
          <w:szCs w:val="22"/>
        </w:rPr>
      </w:pPr>
    </w:p>
    <w:p w14:paraId="03379DEF"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07B28211" w14:textId="77777777" w:rsidR="00CC789D" w:rsidRPr="002A7707" w:rsidRDefault="00CC789D" w:rsidP="00A07107">
      <w:pPr>
        <w:pStyle w:val="Titre3"/>
        <w:rPr>
          <w:szCs w:val="22"/>
        </w:rPr>
      </w:pPr>
      <w:bookmarkStart w:id="105" w:name="_Toc23168185"/>
      <w:bookmarkStart w:id="106" w:name="_Toc24544719"/>
      <w:bookmarkStart w:id="107" w:name="_Toc24544799"/>
      <w:bookmarkStart w:id="108" w:name="_Toc224128548"/>
      <w:r w:rsidRPr="002A7707">
        <w:rPr>
          <w:szCs w:val="22"/>
        </w:rPr>
        <w:t>2.1</w:t>
      </w:r>
      <w:r w:rsidR="00667149">
        <w:rPr>
          <w:szCs w:val="22"/>
        </w:rPr>
        <w:t>1</w:t>
      </w:r>
      <w:r w:rsidRPr="002A7707">
        <w:rPr>
          <w:szCs w:val="22"/>
        </w:rPr>
        <w:t>.2 – Demandes de renseignements / observations / questions</w:t>
      </w:r>
      <w:bookmarkEnd w:id="105"/>
      <w:bookmarkEnd w:id="106"/>
      <w:bookmarkEnd w:id="107"/>
      <w:bookmarkEnd w:id="108"/>
    </w:p>
    <w:p w14:paraId="6634680B"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038862BB"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224043FA"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167C8F76"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439859D7"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46BB5AE2"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1C9A5869" w14:textId="77777777" w:rsidR="00CE6385" w:rsidRPr="002A7707" w:rsidRDefault="00CE6385" w:rsidP="00A07107">
      <w:pPr>
        <w:pStyle w:val="Titre3"/>
        <w:rPr>
          <w:szCs w:val="22"/>
        </w:rPr>
      </w:pPr>
      <w:bookmarkStart w:id="109" w:name="_Toc23168186"/>
      <w:bookmarkStart w:id="110" w:name="_Toc24544720"/>
      <w:bookmarkStart w:id="111" w:name="_Toc24544800"/>
      <w:bookmarkStart w:id="112" w:name="_Toc224128549"/>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09"/>
      <w:bookmarkEnd w:id="110"/>
      <w:bookmarkEnd w:id="111"/>
      <w:bookmarkEnd w:id="112"/>
    </w:p>
    <w:p w14:paraId="683E727C"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EBADDAF"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21D745DD"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5A9FE71B"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4371DD03" w14:textId="77777777" w:rsidR="00CE6385" w:rsidRPr="002A7707" w:rsidRDefault="00CE6385" w:rsidP="00A07107">
      <w:pPr>
        <w:pStyle w:val="Titre3"/>
        <w:rPr>
          <w:szCs w:val="22"/>
        </w:rPr>
      </w:pPr>
      <w:bookmarkStart w:id="113" w:name="_Toc23168187"/>
      <w:bookmarkStart w:id="114" w:name="_Toc24544721"/>
      <w:bookmarkStart w:id="115" w:name="_Toc24544801"/>
      <w:bookmarkStart w:id="116" w:name="_Toc224128550"/>
      <w:r w:rsidRPr="002A7707">
        <w:rPr>
          <w:szCs w:val="22"/>
        </w:rPr>
        <w:lastRenderedPageBreak/>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3"/>
      <w:bookmarkEnd w:id="114"/>
      <w:bookmarkEnd w:id="115"/>
      <w:bookmarkEnd w:id="116"/>
    </w:p>
    <w:p w14:paraId="02388CA4"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4E782D2B"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7369B04C" w14:textId="77777777" w:rsidR="00CE6385" w:rsidRPr="002A7707" w:rsidRDefault="00CE6385" w:rsidP="00A07107">
      <w:pPr>
        <w:pStyle w:val="Titre3"/>
        <w:rPr>
          <w:szCs w:val="22"/>
        </w:rPr>
      </w:pPr>
      <w:bookmarkStart w:id="117" w:name="_Toc23168188"/>
      <w:bookmarkStart w:id="118" w:name="_Toc24544722"/>
      <w:bookmarkStart w:id="119" w:name="_Toc24544802"/>
      <w:bookmarkStart w:id="120" w:name="_Toc224128551"/>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7"/>
      <w:bookmarkEnd w:id="118"/>
      <w:bookmarkEnd w:id="119"/>
      <w:bookmarkEnd w:id="120"/>
    </w:p>
    <w:p w14:paraId="389D571C"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07239E9F"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7C88FE3E"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2E8E917A" w14:textId="77777777" w:rsidR="00E01B30" w:rsidRPr="002A7707" w:rsidRDefault="00552E5D" w:rsidP="00A07107">
      <w:pPr>
        <w:pStyle w:val="Titre2"/>
      </w:pPr>
      <w:bookmarkStart w:id="121" w:name="_Toc23168189"/>
      <w:bookmarkStart w:id="122" w:name="_Toc24544723"/>
      <w:bookmarkStart w:id="123" w:name="_Toc24544803"/>
      <w:bookmarkStart w:id="124" w:name="_Toc224128552"/>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1"/>
      <w:bookmarkEnd w:id="122"/>
      <w:bookmarkEnd w:id="123"/>
      <w:bookmarkEnd w:id="124"/>
      <w:r w:rsidR="001B584E" w:rsidRPr="002A7707">
        <w:t xml:space="preserve"> </w:t>
      </w:r>
    </w:p>
    <w:p w14:paraId="2E6FC006" w14:textId="77777777" w:rsidR="00E01B30" w:rsidRPr="002A7707" w:rsidRDefault="000A6746" w:rsidP="00A07107">
      <w:pPr>
        <w:pStyle w:val="texte"/>
        <w:spacing w:before="120"/>
        <w:ind w:firstLine="0"/>
        <w:rPr>
          <w:szCs w:val="22"/>
        </w:rPr>
      </w:pPr>
      <w:r w:rsidRPr="002A7707">
        <w:rPr>
          <w:szCs w:val="22"/>
        </w:rPr>
        <w:t>Sans objet.</w:t>
      </w:r>
    </w:p>
    <w:p w14:paraId="102683B2" w14:textId="77777777" w:rsidR="00FB5C9E" w:rsidRPr="002A7707" w:rsidRDefault="0009373D" w:rsidP="00A07107">
      <w:pPr>
        <w:pStyle w:val="Titre2"/>
      </w:pPr>
      <w:bookmarkStart w:id="125" w:name="_Toc497230985"/>
      <w:bookmarkStart w:id="126" w:name="_Toc23168190"/>
      <w:bookmarkStart w:id="127" w:name="_Toc24544724"/>
      <w:bookmarkStart w:id="128" w:name="_Toc24544804"/>
      <w:bookmarkStart w:id="129" w:name="_Toc224128553"/>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5"/>
      <w:r w:rsidR="00987775" w:rsidRPr="002A7707">
        <w:t>soumissionnaires</w:t>
      </w:r>
      <w:bookmarkEnd w:id="126"/>
      <w:bookmarkEnd w:id="127"/>
      <w:bookmarkEnd w:id="128"/>
      <w:bookmarkEnd w:id="129"/>
    </w:p>
    <w:p w14:paraId="3096EB27"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2A7707">
        <w:rPr>
          <w:b/>
          <w:color w:val="0070C0"/>
          <w:szCs w:val="22"/>
        </w:rPr>
        <w:t xml:space="preserve"> </w:t>
      </w:r>
      <w:r w:rsidR="00271D3A" w:rsidRPr="0044221F">
        <w:rPr>
          <w:b/>
          <w:szCs w:val="22"/>
        </w:rPr>
        <w:t xml:space="preserve">(120)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28C80672" w14:textId="77777777" w:rsidR="0009373D" w:rsidRPr="002A7707" w:rsidRDefault="0009373D" w:rsidP="00A07107">
      <w:pPr>
        <w:pStyle w:val="Titre2"/>
      </w:pPr>
      <w:bookmarkStart w:id="130" w:name="_Toc23168191"/>
      <w:bookmarkStart w:id="131" w:name="_Toc24544725"/>
      <w:bookmarkStart w:id="132" w:name="_Toc24544805"/>
      <w:bookmarkStart w:id="133" w:name="_Toc224128554"/>
      <w:bookmarkStart w:id="134" w:name="_Toc148431430"/>
      <w:r w:rsidRPr="002A7707">
        <w:t>2.</w:t>
      </w:r>
      <w:r w:rsidR="002E50CA" w:rsidRPr="002A7707">
        <w:t>1</w:t>
      </w:r>
      <w:r w:rsidR="00101E8B">
        <w:t>4</w:t>
      </w:r>
      <w:r w:rsidRPr="002A7707">
        <w:t xml:space="preserve"> – Suite à donner à la consultation</w:t>
      </w:r>
      <w:bookmarkEnd w:id="130"/>
      <w:bookmarkEnd w:id="131"/>
      <w:bookmarkEnd w:id="132"/>
      <w:bookmarkEnd w:id="133"/>
    </w:p>
    <w:p w14:paraId="1CABFDA3"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0D2E0EDD" w14:textId="77777777" w:rsidR="00FB5C9E" w:rsidRPr="002A7707" w:rsidRDefault="00FB5C9E" w:rsidP="00A07107">
      <w:pPr>
        <w:pStyle w:val="Titre1"/>
      </w:pPr>
      <w:bookmarkStart w:id="135" w:name="_Toc497231001"/>
      <w:bookmarkStart w:id="136" w:name="_Toc23168192"/>
      <w:bookmarkStart w:id="137" w:name="_Toc24544726"/>
      <w:bookmarkStart w:id="138" w:name="_Toc24544806"/>
      <w:bookmarkStart w:id="139" w:name="_Toc224128555"/>
      <w:bookmarkEnd w:id="134"/>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5"/>
      <w:bookmarkEnd w:id="136"/>
      <w:bookmarkEnd w:id="137"/>
      <w:bookmarkEnd w:id="138"/>
      <w:r w:rsidR="00783961">
        <w:t>SOUMISSIONS</w:t>
      </w:r>
      <w:bookmarkEnd w:id="139"/>
    </w:p>
    <w:p w14:paraId="3AFCF40D"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152B604E"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2" w:history="1">
        <w:r w:rsidRPr="002A7707">
          <w:rPr>
            <w:rStyle w:val="Lienhypertexte"/>
            <w:szCs w:val="22"/>
          </w:rPr>
          <w:t>www.marchespublics.nc</w:t>
        </w:r>
      </w:hyperlink>
      <w:r w:rsidRPr="002A7707">
        <w:rPr>
          <w:szCs w:val="22"/>
        </w:rPr>
        <w:t>.</w:t>
      </w:r>
    </w:p>
    <w:p w14:paraId="3C1A520C"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58CA7BA9"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6AF6F269" w14:textId="77777777" w:rsidR="00990E67" w:rsidRDefault="00990E67" w:rsidP="00990E67">
      <w:pPr>
        <w:spacing w:before="120"/>
        <w:rPr>
          <w:szCs w:val="22"/>
        </w:rPr>
      </w:pPr>
      <w:r w:rsidRPr="002A7707">
        <w:rPr>
          <w:szCs w:val="22"/>
        </w:rPr>
        <w:t>Les offres financières seront exprimées en francs pacifique.</w:t>
      </w:r>
    </w:p>
    <w:p w14:paraId="1EBE9531" w14:textId="77777777" w:rsidR="00FB5C9E" w:rsidRPr="002A7707" w:rsidRDefault="00FB5C9E" w:rsidP="001F4D30">
      <w:pPr>
        <w:pStyle w:val="Titre2"/>
      </w:pPr>
      <w:bookmarkStart w:id="140" w:name="_Toc23168193"/>
      <w:bookmarkStart w:id="141" w:name="_Toc24544727"/>
      <w:bookmarkStart w:id="142" w:name="_Toc24544807"/>
      <w:bookmarkStart w:id="143" w:name="_Toc224128556"/>
      <w:bookmarkStart w:id="144" w:name="_Toc497231002"/>
      <w:r w:rsidRPr="002A7707">
        <w:t xml:space="preserve">3.1 </w:t>
      </w:r>
      <w:r w:rsidR="00C917D9" w:rsidRPr="002A7707">
        <w:t>–</w:t>
      </w:r>
      <w:r w:rsidRPr="002A7707">
        <w:t xml:space="preserve"> </w:t>
      </w:r>
      <w:r w:rsidR="002306DC" w:rsidRPr="002A7707">
        <w:t>Soumission</w:t>
      </w:r>
      <w:bookmarkEnd w:id="140"/>
      <w:bookmarkEnd w:id="141"/>
      <w:bookmarkEnd w:id="142"/>
      <w:bookmarkEnd w:id="143"/>
      <w:r w:rsidR="00C764C3" w:rsidRPr="002A7707" w:rsidDel="00C917D9">
        <w:t xml:space="preserve"> </w:t>
      </w:r>
      <w:bookmarkEnd w:id="144"/>
    </w:p>
    <w:p w14:paraId="106E33C6"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6EC4E488" w14:textId="77777777" w:rsidR="009763FD" w:rsidRPr="002A7707" w:rsidRDefault="00561EB2" w:rsidP="0044221F">
      <w:pPr>
        <w:pStyle w:val="Corpsdetexte"/>
        <w:numPr>
          <w:ilvl w:val="0"/>
          <w:numId w:val="39"/>
        </w:numPr>
        <w:spacing w:after="60"/>
        <w:ind w:left="714" w:hanging="357"/>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128018B0" w14:textId="77777777" w:rsidR="009763FD" w:rsidRPr="002A7707" w:rsidRDefault="00561EB2" w:rsidP="0044221F">
      <w:pPr>
        <w:pStyle w:val="Corpsdetexte"/>
        <w:numPr>
          <w:ilvl w:val="0"/>
          <w:numId w:val="39"/>
        </w:numPr>
        <w:spacing w:after="60"/>
        <w:ind w:left="714" w:hanging="357"/>
        <w:rPr>
          <w:szCs w:val="22"/>
        </w:rPr>
      </w:pPr>
      <w:r w:rsidRPr="002A7707">
        <w:rPr>
          <w:szCs w:val="22"/>
        </w:rPr>
        <w:t>L</w:t>
      </w:r>
      <w:r w:rsidR="00C764C3" w:rsidRPr="002A7707">
        <w:rPr>
          <w:szCs w:val="22"/>
        </w:rPr>
        <w:t>e projet de marché</w:t>
      </w:r>
      <w:r w:rsidR="00775AB7" w:rsidRPr="002A7707">
        <w:rPr>
          <w:szCs w:val="22"/>
        </w:rPr>
        <w:t> ;</w:t>
      </w:r>
    </w:p>
    <w:p w14:paraId="494E066F" w14:textId="77777777" w:rsidR="005F7CE7" w:rsidRPr="00206D04" w:rsidRDefault="00625E7E" w:rsidP="0044221F">
      <w:pPr>
        <w:pStyle w:val="texte"/>
        <w:numPr>
          <w:ilvl w:val="0"/>
          <w:numId w:val="39"/>
        </w:numPr>
        <w:spacing w:after="60"/>
        <w:ind w:left="714" w:hanging="357"/>
        <w:rPr>
          <w:szCs w:val="22"/>
        </w:rPr>
      </w:pPr>
      <w:r w:rsidRPr="002A7707">
        <w:rPr>
          <w:szCs w:val="22"/>
        </w:rPr>
        <w:t>Tout autre complément éventuel relatif à l’offre financière et technique.</w:t>
      </w:r>
    </w:p>
    <w:p w14:paraId="5159A345" w14:textId="77777777" w:rsidR="00A635A6" w:rsidRDefault="00A635A6">
      <w:pPr>
        <w:spacing w:after="200" w:line="276" w:lineRule="auto"/>
        <w:jc w:val="left"/>
        <w:rPr>
          <w:b/>
          <w:bCs/>
          <w:iCs/>
          <w:szCs w:val="22"/>
          <w:u w:val="single"/>
        </w:rPr>
      </w:pPr>
      <w:bookmarkStart w:id="145" w:name="_Toc23168194"/>
      <w:bookmarkStart w:id="146" w:name="_Toc24544728"/>
      <w:bookmarkStart w:id="147" w:name="_Toc24544808"/>
      <w:r>
        <w:br w:type="page"/>
      </w:r>
    </w:p>
    <w:p w14:paraId="76D96AD3" w14:textId="77777777" w:rsidR="00C764C3" w:rsidRPr="002A7707" w:rsidRDefault="00C764C3" w:rsidP="00C764C3">
      <w:pPr>
        <w:pStyle w:val="Titre2"/>
      </w:pPr>
      <w:bookmarkStart w:id="148" w:name="_Toc224128557"/>
      <w:r w:rsidRPr="002A7707">
        <w:lastRenderedPageBreak/>
        <w:t>3.2 – Dossier de candidature</w:t>
      </w:r>
      <w:bookmarkEnd w:id="145"/>
      <w:bookmarkEnd w:id="146"/>
      <w:bookmarkEnd w:id="147"/>
      <w:bookmarkEnd w:id="148"/>
      <w:r w:rsidRPr="002A7707" w:rsidDel="00C917D9">
        <w:t xml:space="preserve"> </w:t>
      </w:r>
    </w:p>
    <w:p w14:paraId="0DE41BEA" w14:textId="77777777" w:rsidR="000E1CAD" w:rsidRPr="002A7707" w:rsidRDefault="009763FD" w:rsidP="00581E7C">
      <w:pPr>
        <w:pStyle w:val="Corpsdetexte"/>
        <w:spacing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030F8BD8" w14:textId="77777777" w:rsidR="000E1CAD" w:rsidRPr="002A7707" w:rsidRDefault="00561EB2" w:rsidP="00581E7C">
      <w:pPr>
        <w:pStyle w:val="Corpsdetexte"/>
        <w:numPr>
          <w:ilvl w:val="0"/>
          <w:numId w:val="39"/>
        </w:numPr>
        <w:spacing w:after="0"/>
        <w:ind w:left="714" w:hanging="357"/>
        <w:rPr>
          <w:szCs w:val="22"/>
        </w:rPr>
      </w:pPr>
      <w:r w:rsidRPr="002A7707">
        <w:rPr>
          <w:szCs w:val="22"/>
        </w:rPr>
        <w:t>Les</w:t>
      </w:r>
      <w:r w:rsidR="000E1CAD" w:rsidRPr="002A7707">
        <w:rPr>
          <w:szCs w:val="22"/>
        </w:rPr>
        <w:t xml:space="preserve"> pièces relatives au candidat, titulaire potentiel du marché à conclure ;</w:t>
      </w:r>
    </w:p>
    <w:p w14:paraId="06749AEA" w14:textId="77777777" w:rsidR="008C03B5" w:rsidRPr="002A7707" w:rsidRDefault="00561EB2" w:rsidP="00581E7C">
      <w:pPr>
        <w:pStyle w:val="Corpsdetexte"/>
        <w:numPr>
          <w:ilvl w:val="0"/>
          <w:numId w:val="39"/>
        </w:numPr>
        <w:spacing w:after="0"/>
        <w:ind w:left="714" w:hanging="357"/>
        <w:rPr>
          <w:szCs w:val="22"/>
        </w:rPr>
      </w:pPr>
      <w:r w:rsidRPr="002A7707">
        <w:rPr>
          <w:szCs w:val="22"/>
        </w:rPr>
        <w:t>Les</w:t>
      </w:r>
      <w:r w:rsidR="000E1CAD" w:rsidRPr="002A7707">
        <w:rPr>
          <w:szCs w:val="22"/>
        </w:rPr>
        <w:t xml:space="preserve"> pièces relatives à chaque sous-traitant auquel souhaite avoir recours le candidat.</w:t>
      </w:r>
    </w:p>
    <w:p w14:paraId="4267B463"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0014DC1F" w14:textId="77777777" w:rsidTr="00DF7AA9">
        <w:tc>
          <w:tcPr>
            <w:tcW w:w="633" w:type="dxa"/>
            <w:shd w:val="clear" w:color="auto" w:fill="D9D9D9" w:themeFill="background1" w:themeFillShade="D9"/>
          </w:tcPr>
          <w:p w14:paraId="1F801F56"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113EE795"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35470197"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432F99CF" w14:textId="77777777" w:rsidTr="00DF7AA9">
        <w:tc>
          <w:tcPr>
            <w:tcW w:w="633" w:type="dxa"/>
          </w:tcPr>
          <w:p w14:paraId="3B4D31B5"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1B78B92F"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01650BAE"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1C7DD041"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21AB1061"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3AA01226"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29E500C7"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515BA0AB"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5426B895" w14:textId="77777777" w:rsidTr="00DF7AA9">
        <w:tc>
          <w:tcPr>
            <w:tcW w:w="633" w:type="dxa"/>
          </w:tcPr>
          <w:p w14:paraId="142C844D"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0ADC393F"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3D8CCD00" w14:textId="7D352006" w:rsidR="007C039D" w:rsidRPr="002A7707" w:rsidRDefault="007C039D" w:rsidP="007C039D">
            <w:pPr>
              <w:pStyle w:val="Corpsdetexte"/>
              <w:spacing w:before="60" w:after="60"/>
              <w:rPr>
                <w:szCs w:val="22"/>
              </w:rPr>
            </w:pPr>
            <w:r w:rsidRPr="002A7707">
              <w:rPr>
                <w:szCs w:val="22"/>
              </w:rPr>
              <w:t xml:space="preserve">Les références comprennent le lieu, la date, la nature et l’importance des prestations en rapport avec l’objet du marché, qu’il a exécutées ou à l’exécution desquelles il a concouru, ainsi que les noms et qualités des hommes de l'art sous la direction desquels ces </w:t>
            </w:r>
            <w:r w:rsidR="00D24E94">
              <w:rPr>
                <w:szCs w:val="22"/>
              </w:rPr>
              <w:t>prestations</w:t>
            </w:r>
            <w:r w:rsidR="00D24E94" w:rsidRPr="002A7707">
              <w:rPr>
                <w:szCs w:val="22"/>
              </w:rPr>
              <w:t xml:space="preserve"> </w:t>
            </w:r>
            <w:r w:rsidRPr="002A7707">
              <w:rPr>
                <w:szCs w:val="22"/>
              </w:rPr>
              <w:t>ont été exécutés.</w:t>
            </w:r>
          </w:p>
          <w:p w14:paraId="5DA14BCB" w14:textId="3DF502F0" w:rsidR="007C039D" w:rsidRPr="002A7707" w:rsidRDefault="007C039D" w:rsidP="007C039D">
            <w:pPr>
              <w:pStyle w:val="Corpsdetexte"/>
              <w:spacing w:before="60" w:after="60"/>
              <w:rPr>
                <w:szCs w:val="22"/>
              </w:rPr>
            </w:pPr>
            <w:r w:rsidRPr="002A7707">
              <w:rPr>
                <w:szCs w:val="22"/>
              </w:rPr>
              <w:t xml:space="preserve">En cas d'absence de références en nom propre, le candidat indiquera les emplois qu'il occupait dans chacune des entreprises auxquelles il a collaboré, ainsi que les noms, qualités et domiciles des hommes de l'art sous la direction desquels il a exécuté les </w:t>
            </w:r>
            <w:r w:rsidR="00D24E94">
              <w:rPr>
                <w:szCs w:val="22"/>
              </w:rPr>
              <w:t>prestations</w:t>
            </w:r>
            <w:r w:rsidRPr="002A7707">
              <w:rPr>
                <w:szCs w:val="22"/>
              </w:rPr>
              <w:t>.</w:t>
            </w:r>
          </w:p>
          <w:p w14:paraId="0FE59FF0" w14:textId="77777777"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B253A2">
              <w:rPr>
                <w:szCs w:val="22"/>
              </w:rPr>
              <w:t>[5]</w:t>
            </w:r>
            <w:r w:rsidRPr="003F19B5">
              <w:rPr>
                <w:szCs w:val="22"/>
              </w:rPr>
              <w:t xml:space="preserve"> </w:t>
            </w:r>
            <w:r w:rsidRPr="002A7707">
              <w:rPr>
                <w:szCs w:val="22"/>
              </w:rPr>
              <w:t>ans.</w:t>
            </w:r>
          </w:p>
          <w:p w14:paraId="773570F5"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583B5EBD"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78AE5CB0" w14:textId="77777777" w:rsidR="00B90304" w:rsidRPr="002A7707" w:rsidRDefault="00B90304" w:rsidP="007C039D">
            <w:pPr>
              <w:pStyle w:val="Corpsdetexte"/>
              <w:spacing w:before="60" w:after="60"/>
              <w:rPr>
                <w:szCs w:val="22"/>
              </w:rPr>
            </w:pPr>
          </w:p>
        </w:tc>
      </w:tr>
      <w:tr w:rsidR="007C039D" w:rsidRPr="002A7707" w14:paraId="2B4640EE" w14:textId="77777777" w:rsidTr="00DF7AA9">
        <w:tc>
          <w:tcPr>
            <w:tcW w:w="633" w:type="dxa"/>
          </w:tcPr>
          <w:p w14:paraId="6C8414A7"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2219336B"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3BD66750"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3B691D7E" w14:textId="77777777" w:rsidTr="00DF7AA9">
        <w:tc>
          <w:tcPr>
            <w:tcW w:w="633" w:type="dxa"/>
          </w:tcPr>
          <w:p w14:paraId="4135AE45"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436B75AB" w14:textId="5226729F" w:rsidR="007C039D" w:rsidRPr="002A7707" w:rsidRDefault="007C039D" w:rsidP="00D24E94">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 xml:space="preserve">pour l'exécution des </w:t>
            </w:r>
            <w:r w:rsidR="00D24E94">
              <w:rPr>
                <w:b/>
                <w:szCs w:val="22"/>
              </w:rPr>
              <w:t>prestations</w:t>
            </w:r>
            <w:r w:rsidRPr="002A7707">
              <w:rPr>
                <w:szCs w:val="22"/>
              </w:rPr>
              <w:t>.</w:t>
            </w:r>
          </w:p>
        </w:tc>
        <w:tc>
          <w:tcPr>
            <w:tcW w:w="5245" w:type="dxa"/>
          </w:tcPr>
          <w:p w14:paraId="0C8DEA7B" w14:textId="788CCADE" w:rsidR="007C039D" w:rsidRPr="002A7707" w:rsidRDefault="007C039D" w:rsidP="00D24E94">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 xml:space="preserve">pour l'exécution des </w:t>
            </w:r>
            <w:r w:rsidR="00D24E94">
              <w:rPr>
                <w:b/>
                <w:szCs w:val="22"/>
              </w:rPr>
              <w:t>prestations</w:t>
            </w:r>
            <w:r w:rsidRPr="002A7707">
              <w:rPr>
                <w:szCs w:val="22"/>
              </w:rPr>
              <w:t>.</w:t>
            </w:r>
          </w:p>
        </w:tc>
      </w:tr>
      <w:tr w:rsidR="007C039D" w:rsidRPr="002A7707" w14:paraId="126C7355" w14:textId="77777777" w:rsidTr="00DF7AA9">
        <w:tc>
          <w:tcPr>
            <w:tcW w:w="633" w:type="dxa"/>
          </w:tcPr>
          <w:p w14:paraId="4A9D3613"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0C3065CD" w14:textId="77777777"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w:t>
            </w:r>
          </w:p>
        </w:tc>
        <w:tc>
          <w:tcPr>
            <w:tcW w:w="5245" w:type="dxa"/>
          </w:tcPr>
          <w:p w14:paraId="37BE165B"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r w:rsidR="007C039D" w:rsidRPr="002A7707" w14:paraId="12A23635" w14:textId="77777777" w:rsidTr="00DF7AA9">
        <w:tc>
          <w:tcPr>
            <w:tcW w:w="633" w:type="dxa"/>
          </w:tcPr>
          <w:p w14:paraId="65914849" w14:textId="77777777" w:rsidR="007C039D" w:rsidRPr="002A7707" w:rsidRDefault="0044221F" w:rsidP="007C039D">
            <w:pPr>
              <w:pStyle w:val="Corpsdetexte"/>
              <w:spacing w:before="60" w:after="60"/>
              <w:jc w:val="center"/>
              <w:rPr>
                <w:szCs w:val="22"/>
              </w:rPr>
            </w:pPr>
            <w:r w:rsidRPr="0044221F">
              <w:rPr>
                <w:szCs w:val="22"/>
              </w:rPr>
              <w:t>6</w:t>
            </w:r>
          </w:p>
        </w:tc>
        <w:tc>
          <w:tcPr>
            <w:tcW w:w="5037" w:type="dxa"/>
          </w:tcPr>
          <w:p w14:paraId="118F1282" w14:textId="227FD85D" w:rsidR="007C039D" w:rsidRPr="002A7707" w:rsidRDefault="007C039D" w:rsidP="007C039D">
            <w:pPr>
              <w:pStyle w:val="Corpsdetexte"/>
              <w:spacing w:before="60" w:after="60"/>
              <w:rPr>
                <w:szCs w:val="22"/>
              </w:rPr>
            </w:pPr>
            <w:r w:rsidRPr="002A7707">
              <w:rPr>
                <w:szCs w:val="22"/>
              </w:rPr>
              <w:t xml:space="preserve">Les documents ou agréments </w:t>
            </w:r>
            <w:r w:rsidRPr="002A7707">
              <w:rPr>
                <w:b/>
                <w:szCs w:val="22"/>
              </w:rPr>
              <w:t>particuliers</w:t>
            </w:r>
            <w:r w:rsidRPr="002A7707">
              <w:rPr>
                <w:szCs w:val="22"/>
              </w:rPr>
              <w:t xml:space="preserve"> ci-après : </w:t>
            </w:r>
            <w:sdt>
              <w:sdtPr>
                <w:rPr>
                  <w:szCs w:val="22"/>
                </w:rPr>
                <w:id w:val="-2132622826"/>
                <w:placeholder>
                  <w:docPart w:val="E8E88EAFDBB7496DA42372A7433DB0BA"/>
                </w:placeholder>
              </w:sdtPr>
              <w:sdtEndPr/>
              <w:sdtContent>
                <w:r w:rsidR="0044221F">
                  <w:rPr>
                    <w:szCs w:val="22"/>
                  </w:rPr>
                  <w:t xml:space="preserve">certification du niveau de retenue des </w:t>
                </w:r>
                <w:r w:rsidR="00812FD9">
                  <w:rPr>
                    <w:szCs w:val="22"/>
                  </w:rPr>
                  <w:t>dispositifs</w:t>
                </w:r>
              </w:sdtContent>
            </w:sdt>
          </w:p>
        </w:tc>
        <w:tc>
          <w:tcPr>
            <w:tcW w:w="5245" w:type="dxa"/>
          </w:tcPr>
          <w:p w14:paraId="38C5AD9D" w14:textId="77777777" w:rsidR="007C039D" w:rsidRPr="002A7707" w:rsidRDefault="007C039D" w:rsidP="007C039D">
            <w:pPr>
              <w:pStyle w:val="Corpsdetexte"/>
              <w:spacing w:before="60" w:after="60"/>
              <w:rPr>
                <w:szCs w:val="22"/>
              </w:rPr>
            </w:pPr>
          </w:p>
        </w:tc>
      </w:tr>
    </w:tbl>
    <w:p w14:paraId="74063E62" w14:textId="77777777" w:rsidR="00A635A6" w:rsidRDefault="00A635A6" w:rsidP="00252608">
      <w:pPr>
        <w:pStyle w:val="Corpsdetexte"/>
        <w:spacing w:before="120" w:after="0"/>
        <w:rPr>
          <w:szCs w:val="22"/>
        </w:rPr>
      </w:pPr>
    </w:p>
    <w:p w14:paraId="2E94191C" w14:textId="77777777" w:rsidR="00A635A6" w:rsidRDefault="00A635A6">
      <w:pPr>
        <w:spacing w:after="200" w:line="276" w:lineRule="auto"/>
        <w:jc w:val="left"/>
        <w:rPr>
          <w:szCs w:val="22"/>
        </w:rPr>
      </w:pPr>
      <w:r>
        <w:rPr>
          <w:szCs w:val="22"/>
        </w:rPr>
        <w:br w:type="page"/>
      </w:r>
    </w:p>
    <w:p w14:paraId="0294030B" w14:textId="77777777" w:rsidR="00252608" w:rsidRPr="002A7707" w:rsidRDefault="00252608" w:rsidP="00252608">
      <w:pPr>
        <w:pStyle w:val="Corpsdetexte"/>
        <w:spacing w:before="120" w:after="0"/>
        <w:rPr>
          <w:szCs w:val="22"/>
        </w:rPr>
      </w:pPr>
      <w:r>
        <w:rPr>
          <w:szCs w:val="22"/>
        </w:rPr>
        <w:lastRenderedPageBreak/>
        <w:t>Les candidats</w:t>
      </w:r>
      <w:r w:rsidRPr="002A7707">
        <w:rPr>
          <w:szCs w:val="22"/>
        </w:rPr>
        <w:t xml:space="preserve"> ont la possibilité :</w:t>
      </w:r>
    </w:p>
    <w:p w14:paraId="0345757F"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1AB93AF8" w14:textId="77777777" w:rsidR="00252608" w:rsidRPr="0096366D" w:rsidRDefault="00252608" w:rsidP="00252608">
      <w:pPr>
        <w:pStyle w:val="Corpsdetexte"/>
        <w:numPr>
          <w:ilvl w:val="0"/>
          <w:numId w:val="5"/>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4F17FE8D" w14:textId="593C06ED"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w:t>
      </w:r>
      <w:r w:rsidR="00D24E94">
        <w:rPr>
          <w:szCs w:val="22"/>
        </w:rPr>
        <w:t>prestations</w:t>
      </w:r>
      <w:r w:rsidR="00D24E94" w:rsidRPr="002A7707">
        <w:rPr>
          <w:szCs w:val="22"/>
        </w:rPr>
        <w:t> </w:t>
      </w:r>
      <w:r w:rsidRPr="002A7707">
        <w:rPr>
          <w:szCs w:val="22"/>
        </w:rPr>
        <w:t xml:space="preserve">: Les candidats doivent alors </w:t>
      </w:r>
      <w:r w:rsidRPr="002A7707">
        <w:rPr>
          <w:b/>
          <w:szCs w:val="22"/>
        </w:rPr>
        <w:t>obligatoirement</w:t>
      </w:r>
      <w:r w:rsidRPr="002A7707">
        <w:rPr>
          <w:szCs w:val="22"/>
        </w:rPr>
        <w:t xml:space="preserve"> : </w:t>
      </w:r>
    </w:p>
    <w:p w14:paraId="668D3DD6"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t>Préciser le nom du (des) sous-traitant(s) et la nature des prestations (paragraphe E.2 de la déclaration d’intention de soumissionner),</w:t>
      </w:r>
    </w:p>
    <w:p w14:paraId="538A3A0B" w14:textId="77777777" w:rsidR="005442D0" w:rsidRPr="00687731" w:rsidRDefault="007561E1" w:rsidP="00687731">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78E1A922" w14:textId="77777777" w:rsidR="00FB5C9E" w:rsidRPr="002A7707" w:rsidRDefault="00FB5C9E" w:rsidP="001F4D30">
      <w:pPr>
        <w:pStyle w:val="Titre2"/>
      </w:pPr>
      <w:bookmarkStart w:id="149" w:name="_Toc23168195"/>
      <w:bookmarkStart w:id="150" w:name="_Toc497231003"/>
      <w:bookmarkStart w:id="151" w:name="_Toc24544729"/>
      <w:bookmarkStart w:id="152" w:name="_Toc24544809"/>
      <w:bookmarkStart w:id="153" w:name="_Toc224128558"/>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49"/>
      <w:bookmarkEnd w:id="150"/>
      <w:bookmarkEnd w:id="151"/>
      <w:bookmarkEnd w:id="152"/>
      <w:bookmarkEnd w:id="153"/>
    </w:p>
    <w:p w14:paraId="04228833"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3BCFAFF8"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299E93B6"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195C6D8D" w14:textId="77777777" w:rsidTr="0008686C">
        <w:trPr>
          <w:trHeight w:val="346"/>
        </w:trPr>
        <w:tc>
          <w:tcPr>
            <w:tcW w:w="1808" w:type="dxa"/>
            <w:shd w:val="clear" w:color="auto" w:fill="D9D9D9" w:themeFill="background1" w:themeFillShade="D9"/>
            <w:vAlign w:val="center"/>
          </w:tcPr>
          <w:p w14:paraId="4395860F" w14:textId="77777777" w:rsidR="002829FA" w:rsidRPr="002A7707" w:rsidRDefault="002829FA" w:rsidP="0008686C">
            <w:pPr>
              <w:pStyle w:val="texte"/>
              <w:ind w:firstLine="0"/>
              <w:jc w:val="center"/>
              <w:rPr>
                <w:b/>
                <w:szCs w:val="22"/>
              </w:rPr>
            </w:pPr>
            <w:r w:rsidRPr="002A7707">
              <w:rPr>
                <w:b/>
                <w:szCs w:val="22"/>
              </w:rPr>
              <w:t>N°</w:t>
            </w:r>
          </w:p>
        </w:tc>
        <w:tc>
          <w:tcPr>
            <w:tcW w:w="7151" w:type="dxa"/>
            <w:shd w:val="clear" w:color="auto" w:fill="D9D9D9" w:themeFill="background1" w:themeFillShade="D9"/>
            <w:vAlign w:val="center"/>
          </w:tcPr>
          <w:p w14:paraId="5A44B83A" w14:textId="77777777" w:rsidR="002829FA" w:rsidRPr="002A7707" w:rsidRDefault="002829FA" w:rsidP="0008686C">
            <w:pPr>
              <w:pStyle w:val="texte"/>
              <w:ind w:firstLine="0"/>
              <w:jc w:val="center"/>
              <w:rPr>
                <w:b/>
                <w:szCs w:val="22"/>
              </w:rPr>
            </w:pPr>
            <w:r w:rsidRPr="002A7707">
              <w:rPr>
                <w:b/>
                <w:szCs w:val="22"/>
              </w:rPr>
              <w:t>Pièce</w:t>
            </w:r>
          </w:p>
        </w:tc>
      </w:tr>
      <w:tr w:rsidR="002829FA" w:rsidRPr="002A7707" w14:paraId="57644477" w14:textId="77777777" w:rsidTr="0008686C">
        <w:trPr>
          <w:trHeight w:val="483"/>
        </w:trPr>
        <w:tc>
          <w:tcPr>
            <w:tcW w:w="1808" w:type="dxa"/>
            <w:vAlign w:val="center"/>
          </w:tcPr>
          <w:p w14:paraId="09E383F5" w14:textId="77777777" w:rsidR="002829FA" w:rsidRPr="002A7707" w:rsidRDefault="002829FA" w:rsidP="0008686C">
            <w:pPr>
              <w:pStyle w:val="texte"/>
              <w:ind w:firstLine="0"/>
              <w:jc w:val="center"/>
              <w:rPr>
                <w:szCs w:val="22"/>
              </w:rPr>
            </w:pPr>
            <w:r w:rsidRPr="002A7707">
              <w:rPr>
                <w:szCs w:val="22"/>
              </w:rPr>
              <w:t>A</w:t>
            </w:r>
          </w:p>
        </w:tc>
        <w:tc>
          <w:tcPr>
            <w:tcW w:w="7151" w:type="dxa"/>
            <w:vAlign w:val="center"/>
          </w:tcPr>
          <w:p w14:paraId="7849F749" w14:textId="77777777" w:rsidR="00A635A6" w:rsidRDefault="002829FA" w:rsidP="0008686C">
            <w:pPr>
              <w:pStyle w:val="texte"/>
              <w:ind w:firstLine="0"/>
              <w:jc w:val="left"/>
              <w:rPr>
                <w:szCs w:val="22"/>
              </w:rPr>
            </w:pPr>
            <w:r w:rsidRPr="002A7707">
              <w:rPr>
                <w:szCs w:val="22"/>
              </w:rPr>
              <w:t>L’Acte d'Engagement (</w:t>
            </w:r>
            <w:r w:rsidRPr="002A7707">
              <w:rPr>
                <w:b/>
                <w:szCs w:val="22"/>
              </w:rPr>
              <w:t>AE</w:t>
            </w:r>
            <w:r w:rsidR="006C2331" w:rsidRPr="002A7707">
              <w:rPr>
                <w:szCs w:val="22"/>
              </w:rPr>
              <w:t>), complété entièrement</w:t>
            </w:r>
            <w:r w:rsidR="0030553F">
              <w:rPr>
                <w:szCs w:val="22"/>
              </w:rPr>
              <w:t xml:space="preserve"> </w:t>
            </w:r>
          </w:p>
          <w:p w14:paraId="48A0AEF2" w14:textId="77777777" w:rsidR="00D03DA6" w:rsidRPr="00687731" w:rsidRDefault="00D03DA6" w:rsidP="0008686C">
            <w:pPr>
              <w:pStyle w:val="texte"/>
              <w:ind w:firstLine="0"/>
              <w:jc w:val="left"/>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5FD4BD01" w14:textId="77777777" w:rsidTr="0008686C">
        <w:trPr>
          <w:trHeight w:val="483"/>
        </w:trPr>
        <w:tc>
          <w:tcPr>
            <w:tcW w:w="1808" w:type="dxa"/>
            <w:vAlign w:val="center"/>
          </w:tcPr>
          <w:p w14:paraId="3CA37F2B" w14:textId="77777777" w:rsidR="002829FA" w:rsidRPr="002A7707" w:rsidRDefault="002829FA" w:rsidP="0008686C">
            <w:pPr>
              <w:pStyle w:val="texte"/>
              <w:ind w:firstLine="0"/>
              <w:jc w:val="center"/>
              <w:rPr>
                <w:szCs w:val="22"/>
              </w:rPr>
            </w:pPr>
          </w:p>
        </w:tc>
        <w:tc>
          <w:tcPr>
            <w:tcW w:w="7151" w:type="dxa"/>
            <w:vAlign w:val="center"/>
          </w:tcPr>
          <w:p w14:paraId="67526AB6" w14:textId="77777777" w:rsidR="002829FA" w:rsidRPr="002A7707" w:rsidRDefault="002829FA" w:rsidP="0008686C">
            <w:pPr>
              <w:pStyle w:val="texte"/>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7367E6BB" w14:textId="77777777" w:rsidTr="0008686C">
        <w:trPr>
          <w:trHeight w:val="483"/>
        </w:trPr>
        <w:tc>
          <w:tcPr>
            <w:tcW w:w="1808" w:type="dxa"/>
            <w:vAlign w:val="center"/>
          </w:tcPr>
          <w:p w14:paraId="7F63B6FC" w14:textId="77777777" w:rsidR="002829FA" w:rsidRPr="002A7707" w:rsidRDefault="00A635A6" w:rsidP="0008686C">
            <w:pPr>
              <w:pStyle w:val="texte"/>
              <w:ind w:firstLine="0"/>
              <w:jc w:val="center"/>
              <w:rPr>
                <w:szCs w:val="22"/>
              </w:rPr>
            </w:pPr>
            <w:r>
              <w:rPr>
                <w:szCs w:val="22"/>
              </w:rPr>
              <w:t>B</w:t>
            </w:r>
          </w:p>
        </w:tc>
        <w:tc>
          <w:tcPr>
            <w:tcW w:w="7151" w:type="dxa"/>
            <w:vAlign w:val="center"/>
          </w:tcPr>
          <w:p w14:paraId="2F6FE9C5" w14:textId="77777777" w:rsidR="002829FA" w:rsidRPr="002A7707" w:rsidRDefault="002829FA" w:rsidP="0008686C">
            <w:pPr>
              <w:pStyle w:val="texte"/>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2829FA" w:rsidRPr="002A7707" w14:paraId="42584127" w14:textId="77777777" w:rsidTr="0008686C">
        <w:trPr>
          <w:trHeight w:val="483"/>
        </w:trPr>
        <w:tc>
          <w:tcPr>
            <w:tcW w:w="1808" w:type="dxa"/>
            <w:vAlign w:val="center"/>
          </w:tcPr>
          <w:p w14:paraId="740B8EAA" w14:textId="77777777" w:rsidR="002829FA" w:rsidRPr="002A7707" w:rsidRDefault="00A635A6" w:rsidP="0008686C">
            <w:pPr>
              <w:pStyle w:val="texte"/>
              <w:ind w:firstLine="0"/>
              <w:jc w:val="center"/>
              <w:rPr>
                <w:szCs w:val="22"/>
              </w:rPr>
            </w:pPr>
            <w:r>
              <w:rPr>
                <w:szCs w:val="22"/>
              </w:rPr>
              <w:t>C</w:t>
            </w:r>
          </w:p>
        </w:tc>
        <w:tc>
          <w:tcPr>
            <w:tcW w:w="7151" w:type="dxa"/>
            <w:vAlign w:val="center"/>
          </w:tcPr>
          <w:p w14:paraId="7A6CFDF9" w14:textId="75CAC621" w:rsidR="002829FA" w:rsidRPr="002A7707" w:rsidRDefault="002829FA" w:rsidP="0008686C">
            <w:pPr>
              <w:pStyle w:val="texte"/>
              <w:ind w:firstLine="0"/>
              <w:jc w:val="left"/>
              <w:rPr>
                <w:szCs w:val="22"/>
              </w:rPr>
            </w:pPr>
            <w:r w:rsidRPr="002A7707">
              <w:rPr>
                <w:szCs w:val="22"/>
              </w:rPr>
              <w:t>Le Détail Estimatif (</w:t>
            </w:r>
            <w:r w:rsidRPr="002A7707">
              <w:rPr>
                <w:b/>
                <w:szCs w:val="22"/>
              </w:rPr>
              <w:t>DE</w:t>
            </w:r>
            <w:r w:rsidRPr="002A7707">
              <w:rPr>
                <w:szCs w:val="22"/>
              </w:rPr>
              <w:t>) entièrement complété.</w:t>
            </w:r>
          </w:p>
        </w:tc>
      </w:tr>
      <w:tr w:rsidR="006C4D9E" w:rsidRPr="002A7707" w14:paraId="39532212" w14:textId="77777777" w:rsidTr="0008686C">
        <w:trPr>
          <w:trHeight w:val="1101"/>
        </w:trPr>
        <w:tc>
          <w:tcPr>
            <w:tcW w:w="1808" w:type="dxa"/>
            <w:tcBorders>
              <w:top w:val="single" w:sz="4" w:space="0" w:color="auto"/>
              <w:left w:val="single" w:sz="4" w:space="0" w:color="auto"/>
              <w:bottom w:val="single" w:sz="4" w:space="0" w:color="auto"/>
              <w:right w:val="single" w:sz="4" w:space="0" w:color="auto"/>
            </w:tcBorders>
            <w:vAlign w:val="center"/>
          </w:tcPr>
          <w:p w14:paraId="4EC84D35" w14:textId="77777777" w:rsidR="006C4D9E" w:rsidRPr="002A7707" w:rsidRDefault="00A635A6" w:rsidP="0008686C">
            <w:pPr>
              <w:pStyle w:val="texte"/>
              <w:ind w:firstLine="0"/>
              <w:jc w:val="center"/>
              <w:rPr>
                <w:color w:val="0070C0"/>
                <w:szCs w:val="22"/>
              </w:rPr>
            </w:pPr>
            <w:r>
              <w:rPr>
                <w:szCs w:val="22"/>
              </w:rPr>
              <w:t>D</w:t>
            </w:r>
          </w:p>
        </w:tc>
        <w:tc>
          <w:tcPr>
            <w:tcW w:w="7151" w:type="dxa"/>
            <w:tcBorders>
              <w:top w:val="single" w:sz="4" w:space="0" w:color="auto"/>
              <w:left w:val="single" w:sz="4" w:space="0" w:color="auto"/>
              <w:bottom w:val="single" w:sz="4" w:space="0" w:color="auto"/>
              <w:right w:val="single" w:sz="4" w:space="0" w:color="auto"/>
            </w:tcBorders>
            <w:vAlign w:val="center"/>
          </w:tcPr>
          <w:p w14:paraId="7546D480" w14:textId="7245F693" w:rsidR="006C4D9E" w:rsidRPr="002A7707" w:rsidRDefault="006C4D9E" w:rsidP="0008686C">
            <w:pPr>
              <w:pStyle w:val="texte"/>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 </w:t>
            </w:r>
            <w:r w:rsidR="00A635A6">
              <w:rPr>
                <w:szCs w:val="22"/>
              </w:rPr>
              <w:t xml:space="preserve">et contenant les fiches d’agrément des éléments SMV, des accessoires et la méthodologie de mise en </w:t>
            </w:r>
            <w:r w:rsidR="00E62A22">
              <w:rPr>
                <w:szCs w:val="22"/>
              </w:rPr>
              <w:t>œuvre</w:t>
            </w:r>
            <w:r w:rsidR="00F3667C" w:rsidRPr="002A7707">
              <w:rPr>
                <w:color w:val="00B050"/>
                <w:szCs w:val="22"/>
              </w:rPr>
              <w:t xml:space="preserve"> </w:t>
            </w:r>
          </w:p>
        </w:tc>
      </w:tr>
      <w:tr w:rsidR="006C4D9E" w:rsidRPr="002A7707" w14:paraId="40DEB5FE" w14:textId="77777777" w:rsidTr="0008686C">
        <w:trPr>
          <w:trHeight w:val="483"/>
        </w:trPr>
        <w:tc>
          <w:tcPr>
            <w:tcW w:w="1808" w:type="dxa"/>
            <w:tcBorders>
              <w:top w:val="single" w:sz="4" w:space="0" w:color="auto"/>
              <w:left w:val="single" w:sz="4" w:space="0" w:color="auto"/>
              <w:bottom w:val="single" w:sz="4" w:space="0" w:color="auto"/>
              <w:right w:val="single" w:sz="4" w:space="0" w:color="auto"/>
            </w:tcBorders>
            <w:vAlign w:val="center"/>
          </w:tcPr>
          <w:p w14:paraId="454ED1D9" w14:textId="77777777" w:rsidR="006C4D9E" w:rsidRPr="002A7707" w:rsidRDefault="00A635A6" w:rsidP="0008686C">
            <w:pPr>
              <w:pStyle w:val="texte"/>
              <w:ind w:firstLine="0"/>
              <w:jc w:val="center"/>
              <w:rPr>
                <w:szCs w:val="22"/>
              </w:rPr>
            </w:pPr>
            <w:r>
              <w:rPr>
                <w:szCs w:val="22"/>
              </w:rPr>
              <w:t>E</w:t>
            </w:r>
          </w:p>
        </w:tc>
        <w:tc>
          <w:tcPr>
            <w:tcW w:w="7151" w:type="dxa"/>
            <w:tcBorders>
              <w:top w:val="single" w:sz="4" w:space="0" w:color="auto"/>
              <w:left w:val="single" w:sz="4" w:space="0" w:color="auto"/>
              <w:bottom w:val="single" w:sz="4" w:space="0" w:color="auto"/>
              <w:right w:val="single" w:sz="4" w:space="0" w:color="auto"/>
            </w:tcBorders>
            <w:vAlign w:val="center"/>
          </w:tcPr>
          <w:p w14:paraId="7BD54C58" w14:textId="77777777" w:rsidR="006C4D9E" w:rsidRPr="002A7707" w:rsidRDefault="006C4D9E" w:rsidP="0008686C">
            <w:pPr>
              <w:pStyle w:val="texte"/>
              <w:widowControl w:val="0"/>
              <w:ind w:firstLine="0"/>
              <w:jc w:val="left"/>
              <w:rPr>
                <w:szCs w:val="22"/>
              </w:rPr>
            </w:pPr>
            <w:r w:rsidRPr="002A7707">
              <w:rPr>
                <w:szCs w:val="22"/>
              </w:rPr>
              <w:t>Toutes les observations éventuelles sur le contenu du dossier de consultation.</w:t>
            </w:r>
          </w:p>
        </w:tc>
      </w:tr>
    </w:tbl>
    <w:p w14:paraId="555E1F38" w14:textId="0191B112" w:rsidR="0088312E" w:rsidRPr="002A7707" w:rsidRDefault="00892E32" w:rsidP="0088312E">
      <w:pPr>
        <w:pStyle w:val="texte"/>
        <w:spacing w:before="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70EBC7A7" w14:textId="77777777" w:rsidR="00487DED" w:rsidRPr="002A7707" w:rsidRDefault="00487DED" w:rsidP="00487DED">
      <w:pPr>
        <w:pStyle w:val="Titre2"/>
      </w:pPr>
      <w:bookmarkStart w:id="154" w:name="_Toc23168197"/>
      <w:bookmarkStart w:id="155" w:name="_Toc24544731"/>
      <w:bookmarkStart w:id="156" w:name="_Toc24544811"/>
      <w:bookmarkStart w:id="157" w:name="_Toc224128559"/>
      <w:r w:rsidRPr="002A7707">
        <w:t>3.</w:t>
      </w:r>
      <w:r w:rsidR="00B61A4A">
        <w:t>4</w:t>
      </w:r>
      <w:r w:rsidRPr="002A7707">
        <w:t xml:space="preserve"> – Indépendance des offres</w:t>
      </w:r>
      <w:bookmarkEnd w:id="154"/>
      <w:bookmarkEnd w:id="155"/>
      <w:bookmarkEnd w:id="156"/>
      <w:bookmarkEnd w:id="157"/>
    </w:p>
    <w:p w14:paraId="20574655"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4F31FDAD"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4BDDA4AC"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110337A0"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4379A022" w14:textId="77777777" w:rsidR="00487DED" w:rsidRPr="002A7707" w:rsidRDefault="00727493" w:rsidP="00487DED">
      <w:pPr>
        <w:overflowPunct w:val="0"/>
        <w:autoSpaceDE w:val="0"/>
        <w:autoSpaceDN w:val="0"/>
        <w:adjustRightInd w:val="0"/>
        <w:spacing w:before="120"/>
        <w:rPr>
          <w:szCs w:val="22"/>
        </w:rPr>
      </w:pPr>
      <w:r w:rsidRPr="002A7707">
        <w:rPr>
          <w:szCs w:val="22"/>
        </w:rPr>
        <w:lastRenderedPageBreak/>
        <w:t>En cas de non-respect de ces dispositions, les offres concernées pourront être rejetées.</w:t>
      </w:r>
    </w:p>
    <w:p w14:paraId="2C011C3C" w14:textId="77777777" w:rsidR="002D22AA" w:rsidRPr="002A7707" w:rsidRDefault="00FB5C9E" w:rsidP="00A07107">
      <w:pPr>
        <w:pStyle w:val="Titre1"/>
      </w:pPr>
      <w:bookmarkStart w:id="158" w:name="_Toc497231013"/>
      <w:bookmarkStart w:id="159" w:name="_Toc23168199"/>
      <w:bookmarkStart w:id="160" w:name="_Toc24544733"/>
      <w:bookmarkStart w:id="161" w:name="_Toc24544813"/>
      <w:bookmarkStart w:id="162" w:name="_Toc224128560"/>
      <w:r w:rsidRPr="002A7707">
        <w:t xml:space="preserve">ARTICLE </w:t>
      </w:r>
      <w:r w:rsidR="00180C30" w:rsidRPr="002A7707">
        <w:t xml:space="preserve">4 </w:t>
      </w:r>
      <w:r w:rsidR="009104D3" w:rsidRPr="002A7707">
        <w:t>–</w:t>
      </w:r>
      <w:r w:rsidRPr="002A7707">
        <w:t xml:space="preserve"> CONDITIONS DE REMISE DES OFFRES</w:t>
      </w:r>
      <w:bookmarkEnd w:id="158"/>
      <w:bookmarkEnd w:id="159"/>
      <w:bookmarkEnd w:id="160"/>
      <w:bookmarkEnd w:id="161"/>
      <w:bookmarkEnd w:id="162"/>
    </w:p>
    <w:p w14:paraId="6D846FB1" w14:textId="12868994" w:rsidR="00743810" w:rsidRPr="00687731" w:rsidRDefault="00926FEA" w:rsidP="00B253A2">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B253A2">
        <w:rPr>
          <w:szCs w:val="22"/>
        </w:rPr>
        <w:t xml:space="preserve"> v</w:t>
      </w:r>
      <w:r w:rsidR="008C12B6" w:rsidRPr="002A7707">
        <w:rPr>
          <w:szCs w:val="22"/>
        </w:rPr>
        <w:t>oie dématérialisée (format électronique)</w:t>
      </w:r>
      <w:r w:rsidR="00B253A2">
        <w:rPr>
          <w:szCs w:val="22"/>
        </w:rPr>
        <w:t>.</w:t>
      </w:r>
    </w:p>
    <w:p w14:paraId="0CBDD9BB"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A569B4B"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17908D93" w14:textId="77777777" w:rsidR="00DE5F8B" w:rsidRDefault="00DE5F8B" w:rsidP="00687731">
      <w:pPr>
        <w:pStyle w:val="texte"/>
        <w:ind w:firstLine="0"/>
        <w:rPr>
          <w:szCs w:val="22"/>
        </w:rPr>
      </w:pPr>
    </w:p>
    <w:p w14:paraId="1F940783" w14:textId="77777777" w:rsidR="00DE5F8B" w:rsidRDefault="00DE5F8B" w:rsidP="00DE5F8B">
      <w:pPr>
        <w:pStyle w:val="Commentaire"/>
      </w:pPr>
      <w:r>
        <w:t>Dans le cadre d’un appel d’offres alloti, et les candidats sont autorisés à soumettre plusieurs plis répondant à chacun des lots auxquels ils souhaitent candidater. Dans cette hypothèse, les modalités de prise en compte des soumissions suivantes s’appliquent :</w:t>
      </w:r>
    </w:p>
    <w:p w14:paraId="0CF0EE88" w14:textId="77777777" w:rsidR="00DE5F8B" w:rsidRDefault="00DE5F8B" w:rsidP="00DE5F8B">
      <w:pPr>
        <w:pStyle w:val="Commentaire"/>
        <w:numPr>
          <w:ilvl w:val="0"/>
          <w:numId w:val="50"/>
        </w:numPr>
      </w:pPr>
      <w:r>
        <w:t>Chaque pli répondant à des lots distincts est considéré comme une offre autonome. A ce titre, les offres sont analysées de manière indépendante, en fonction des exigences propres à chacun des lots considérés.</w:t>
      </w:r>
    </w:p>
    <w:p w14:paraId="11FB84E4" w14:textId="77777777" w:rsidR="00DE5F8B" w:rsidRDefault="00DE5F8B" w:rsidP="00DE5F8B">
      <w:pPr>
        <w:pStyle w:val="Commentaire"/>
        <w:numPr>
          <w:ilvl w:val="0"/>
          <w:numId w:val="50"/>
        </w:numPr>
      </w:pPr>
      <w:r>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t>le pouvoir adjudicateur</w:t>
      </w:r>
      <w:r>
        <w:t>.</w:t>
      </w:r>
    </w:p>
    <w:p w14:paraId="7925DC1E" w14:textId="77777777" w:rsidR="00DE5F8B" w:rsidRDefault="00DE5F8B" w:rsidP="00DE5F8B">
      <w:pPr>
        <w:pStyle w:val="texte"/>
        <w:spacing w:before="120"/>
        <w:ind w:firstLine="0"/>
      </w:pPr>
      <w:r>
        <w:t>Il est rappelé aux candidats que la soumission sur plusieurs lots dans un même pli est toujours autorisée</w:t>
      </w:r>
      <w:r w:rsidR="007F4A73">
        <w:t>.</w:t>
      </w:r>
    </w:p>
    <w:p w14:paraId="3D0471DE" w14:textId="77777777" w:rsidR="00647242" w:rsidRPr="002A7707" w:rsidRDefault="00647242" w:rsidP="00647242">
      <w:pPr>
        <w:pStyle w:val="Titre2"/>
      </w:pPr>
      <w:bookmarkStart w:id="163" w:name="_Toc224128561"/>
      <w:bookmarkStart w:id="164" w:name="_Toc23168200"/>
      <w:bookmarkStart w:id="165" w:name="_Toc24544734"/>
      <w:bookmarkStart w:id="166" w:name="_Toc24544814"/>
      <w:r w:rsidRPr="002A7707">
        <w:t>4</w:t>
      </w:r>
      <w:r>
        <w:t>.1</w:t>
      </w:r>
      <w:r w:rsidRPr="002A7707">
        <w:t xml:space="preserve"> – Remise des offres sous format électronique</w:t>
      </w:r>
      <w:bookmarkEnd w:id="163"/>
    </w:p>
    <w:p w14:paraId="6E91318E" w14:textId="77777777" w:rsidR="00647242" w:rsidRPr="002A7707" w:rsidRDefault="00647242" w:rsidP="00647242">
      <w:pPr>
        <w:pStyle w:val="Titre3"/>
        <w:rPr>
          <w:szCs w:val="22"/>
        </w:rPr>
      </w:pPr>
      <w:bookmarkStart w:id="167" w:name="_Toc224128562"/>
      <w:r w:rsidRPr="002A7707">
        <w:rPr>
          <w:szCs w:val="22"/>
        </w:rPr>
        <w:t>4</w:t>
      </w:r>
      <w:r>
        <w:rPr>
          <w:szCs w:val="22"/>
        </w:rPr>
        <w:t>.1</w:t>
      </w:r>
      <w:r w:rsidRPr="002A7707">
        <w:rPr>
          <w:szCs w:val="22"/>
        </w:rPr>
        <w:t>.1 – Dépôt électronique des plis</w:t>
      </w:r>
      <w:bookmarkEnd w:id="167"/>
    </w:p>
    <w:p w14:paraId="5327019B"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1A757C3D"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282BFD57"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3AA2A987"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4" w:history="1">
        <w:r w:rsidRPr="006078E8">
          <w:rPr>
            <w:rStyle w:val="Lienhypertexte"/>
            <w:szCs w:val="22"/>
          </w:rPr>
          <w:t>https://portail.marchespublics.nc/?page=Entreprise.EntrepriseGuide&amp;Aide</w:t>
        </w:r>
      </w:hyperlink>
      <w:r>
        <w:rPr>
          <w:szCs w:val="22"/>
        </w:rPr>
        <w:t>.</w:t>
      </w:r>
    </w:p>
    <w:p w14:paraId="0D4E7F5B" w14:textId="77777777" w:rsidR="00647242" w:rsidRPr="002A7707" w:rsidRDefault="00647242" w:rsidP="00647242">
      <w:pPr>
        <w:pStyle w:val="Titre3"/>
        <w:rPr>
          <w:szCs w:val="22"/>
        </w:rPr>
      </w:pPr>
      <w:bookmarkStart w:id="168" w:name="_Toc224128563"/>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8"/>
    </w:p>
    <w:p w14:paraId="17787B56"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04204B57" w14:textId="77777777" w:rsidR="00647242" w:rsidRPr="002A7707" w:rsidRDefault="00647242" w:rsidP="00647242">
      <w:pPr>
        <w:pStyle w:val="Titre3"/>
        <w:rPr>
          <w:szCs w:val="22"/>
        </w:rPr>
      </w:pPr>
      <w:bookmarkStart w:id="169" w:name="_Toc224128564"/>
      <w:r w:rsidRPr="002A7707">
        <w:rPr>
          <w:szCs w:val="22"/>
        </w:rPr>
        <w:t>4</w:t>
      </w:r>
      <w:r>
        <w:rPr>
          <w:szCs w:val="22"/>
        </w:rPr>
        <w:t>.1</w:t>
      </w:r>
      <w:r w:rsidRPr="002A7707">
        <w:rPr>
          <w:szCs w:val="22"/>
        </w:rPr>
        <w:t xml:space="preserve">.3 – </w:t>
      </w:r>
      <w:r>
        <w:rPr>
          <w:szCs w:val="22"/>
        </w:rPr>
        <w:t>Format des offres – Antivirus</w:t>
      </w:r>
      <w:bookmarkEnd w:id="169"/>
      <w:r>
        <w:rPr>
          <w:szCs w:val="22"/>
        </w:rPr>
        <w:t xml:space="preserve"> </w:t>
      </w:r>
    </w:p>
    <w:p w14:paraId="65F70BD0"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518D2824"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2F49D767"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ED95A97" w14:textId="77777777" w:rsidR="00647242" w:rsidRPr="002A7707" w:rsidRDefault="00647242" w:rsidP="00647242">
      <w:pPr>
        <w:pStyle w:val="Titre3"/>
        <w:rPr>
          <w:szCs w:val="22"/>
        </w:rPr>
      </w:pPr>
      <w:bookmarkStart w:id="170" w:name="_Toc224128565"/>
      <w:r w:rsidRPr="002A7707">
        <w:rPr>
          <w:szCs w:val="22"/>
        </w:rPr>
        <w:lastRenderedPageBreak/>
        <w:t>4.</w:t>
      </w:r>
      <w:r>
        <w:rPr>
          <w:szCs w:val="22"/>
        </w:rPr>
        <w:t>1</w:t>
      </w:r>
      <w:r w:rsidRPr="002A7707">
        <w:rPr>
          <w:szCs w:val="22"/>
        </w:rPr>
        <w:t>.</w:t>
      </w:r>
      <w:r>
        <w:rPr>
          <w:szCs w:val="22"/>
        </w:rPr>
        <w:t>4</w:t>
      </w:r>
      <w:r w:rsidRPr="002A7707">
        <w:rPr>
          <w:szCs w:val="22"/>
        </w:rPr>
        <w:t xml:space="preserve"> – Rematérialisation des offres</w:t>
      </w:r>
      <w:bookmarkEnd w:id="170"/>
    </w:p>
    <w:p w14:paraId="33753A55"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334BA2CD"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77B156BB" w14:textId="77777777" w:rsidR="00647242"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69592FFA" w14:textId="77777777" w:rsidR="00180C30" w:rsidRPr="002A7707" w:rsidRDefault="00180C30" w:rsidP="00180C30">
      <w:pPr>
        <w:pStyle w:val="Titre1"/>
      </w:pPr>
      <w:bookmarkStart w:id="171" w:name="_Toc23168208"/>
      <w:bookmarkStart w:id="172" w:name="_Toc24544742"/>
      <w:bookmarkStart w:id="173" w:name="_Toc24544822"/>
      <w:bookmarkStart w:id="174" w:name="_Toc224128566"/>
      <w:bookmarkStart w:id="175" w:name="_Toc497231022"/>
      <w:bookmarkEnd w:id="164"/>
      <w:bookmarkEnd w:id="165"/>
      <w:bookmarkEnd w:id="166"/>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1"/>
      <w:bookmarkEnd w:id="172"/>
      <w:bookmarkEnd w:id="173"/>
      <w:bookmarkEnd w:id="174"/>
    </w:p>
    <w:p w14:paraId="1D928754" w14:textId="77777777" w:rsidR="00180C30" w:rsidRPr="002A7707" w:rsidRDefault="00180C30" w:rsidP="00180C30">
      <w:pPr>
        <w:pStyle w:val="Titre2"/>
      </w:pPr>
      <w:bookmarkStart w:id="176" w:name="_Toc23168209"/>
      <w:bookmarkStart w:id="177" w:name="_Toc24544743"/>
      <w:bookmarkStart w:id="178" w:name="_Toc24544823"/>
      <w:bookmarkStart w:id="179" w:name="_Toc224128567"/>
      <w:r w:rsidRPr="002A7707">
        <w:t>5.1 – Critères d’agrément des candidatures</w:t>
      </w:r>
      <w:bookmarkEnd w:id="176"/>
      <w:bookmarkEnd w:id="177"/>
      <w:bookmarkEnd w:id="178"/>
      <w:bookmarkEnd w:id="179"/>
    </w:p>
    <w:p w14:paraId="195E5E83" w14:textId="77777777" w:rsidR="00180C30" w:rsidRPr="002A7707" w:rsidRDefault="00E23EFD" w:rsidP="00180C30">
      <w:pPr>
        <w:pStyle w:val="Titre3"/>
        <w:rPr>
          <w:szCs w:val="22"/>
        </w:rPr>
      </w:pPr>
      <w:bookmarkStart w:id="180" w:name="_Toc23168210"/>
      <w:bookmarkStart w:id="181" w:name="_Toc24544744"/>
      <w:bookmarkStart w:id="182" w:name="_Toc24544824"/>
      <w:bookmarkStart w:id="183" w:name="_Toc224128568"/>
      <w:r w:rsidRPr="002A7707">
        <w:rPr>
          <w:szCs w:val="22"/>
        </w:rPr>
        <w:t>5</w:t>
      </w:r>
      <w:r w:rsidR="00180C30" w:rsidRPr="002A7707">
        <w:rPr>
          <w:szCs w:val="22"/>
        </w:rPr>
        <w:t>.1.1 – Justification des capacités</w:t>
      </w:r>
      <w:bookmarkEnd w:id="180"/>
      <w:bookmarkEnd w:id="181"/>
      <w:bookmarkEnd w:id="182"/>
      <w:bookmarkEnd w:id="183"/>
    </w:p>
    <w:p w14:paraId="545C7585"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7A15566A" w14:textId="777777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1FA11E51"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0314BC02"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4D7D3D24"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589F728F"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77FAB8AE" w14:textId="77777777" w:rsidR="00180C30" w:rsidRPr="002A7707" w:rsidRDefault="00E23EFD" w:rsidP="00180C30">
      <w:pPr>
        <w:pStyle w:val="Titre3"/>
        <w:rPr>
          <w:szCs w:val="22"/>
        </w:rPr>
      </w:pPr>
      <w:bookmarkStart w:id="184" w:name="_Toc23168211"/>
      <w:bookmarkStart w:id="185" w:name="_Toc24544745"/>
      <w:bookmarkStart w:id="186" w:name="_Toc24544825"/>
      <w:bookmarkStart w:id="187" w:name="_Toc224128569"/>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4"/>
      <w:bookmarkEnd w:id="185"/>
      <w:bookmarkEnd w:id="186"/>
      <w:r w:rsidR="00207FA5">
        <w:rPr>
          <w:szCs w:val="22"/>
        </w:rPr>
        <w:t>Capacité minimale</w:t>
      </w:r>
      <w:bookmarkEnd w:id="187"/>
    </w:p>
    <w:p w14:paraId="688BD828"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57F05491" w14:textId="77777777" w:rsidR="00180C30" w:rsidRPr="002A7707" w:rsidRDefault="00180C30" w:rsidP="00180C30">
      <w:pPr>
        <w:spacing w:before="120"/>
        <w:rPr>
          <w:szCs w:val="22"/>
        </w:rPr>
      </w:pPr>
      <w:r w:rsidRPr="002A7707">
        <w:rPr>
          <w:szCs w:val="22"/>
        </w:rPr>
        <w:tab/>
        <w:t xml:space="preserve">- </w:t>
      </w:r>
      <w:r w:rsidR="0086516C" w:rsidRPr="002A7707">
        <w:rPr>
          <w:szCs w:val="22"/>
        </w:rPr>
        <w:t>NÉANT</w:t>
      </w:r>
    </w:p>
    <w:p w14:paraId="39E916F1" w14:textId="77777777" w:rsidR="00180C30" w:rsidRPr="002A111C"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37A790D0" w14:textId="77777777" w:rsidR="00180C30" w:rsidRPr="002A7707" w:rsidRDefault="00E23EFD" w:rsidP="00180C30">
      <w:pPr>
        <w:pStyle w:val="Titre2"/>
      </w:pPr>
      <w:bookmarkStart w:id="188" w:name="_Toc23168212"/>
      <w:bookmarkStart w:id="189" w:name="_Toc24544746"/>
      <w:bookmarkStart w:id="190" w:name="_Toc24544826"/>
      <w:bookmarkStart w:id="191" w:name="_Toc224128570"/>
      <w:r w:rsidRPr="002A7707">
        <w:t>5</w:t>
      </w:r>
      <w:r w:rsidR="00180C30" w:rsidRPr="002A7707">
        <w:t>.2 – Régularisation de soumissions</w:t>
      </w:r>
      <w:bookmarkEnd w:id="188"/>
      <w:bookmarkEnd w:id="189"/>
      <w:bookmarkEnd w:id="190"/>
      <w:bookmarkEnd w:id="191"/>
    </w:p>
    <w:p w14:paraId="326B41EC"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57CCC3B7"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657D1A2C" w14:textId="77777777" w:rsidR="00FB2AA0" w:rsidRDefault="00FB2AA0" w:rsidP="000C22C3">
      <w:pPr>
        <w:spacing w:before="120"/>
        <w:rPr>
          <w:szCs w:val="22"/>
        </w:rPr>
      </w:pPr>
      <w:r>
        <w:t xml:space="preserve">Lorsque la remise des offres par voie électronique est imposée, l’offre remise sous format papier est en principe irrégulière. </w:t>
      </w:r>
      <w:r w:rsidR="00B0079E">
        <w:t>Le pouvoir adjudicateur</w:t>
      </w:r>
      <w:r>
        <w:t xml:space="preserve"> se réserve</w:t>
      </w:r>
      <w:r w:rsidR="007B3958">
        <w:t xml:space="preserve"> toutefois</w:t>
      </w:r>
      <w:r>
        <w:t xml:space="preserve"> la possibilité de solliciter auprès du soumissionnaire la régularisation de son offre.</w:t>
      </w:r>
    </w:p>
    <w:p w14:paraId="0B61E9E5" w14:textId="77777777" w:rsidR="00FB2AA0" w:rsidRPr="002A7707" w:rsidRDefault="00180C30" w:rsidP="000C22C3">
      <w:pPr>
        <w:spacing w:before="120"/>
        <w:rPr>
          <w:szCs w:val="22"/>
        </w:rPr>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550B3A07" w14:textId="77777777" w:rsidR="0008686C" w:rsidRDefault="0008686C">
      <w:pPr>
        <w:spacing w:after="200" w:line="276" w:lineRule="auto"/>
        <w:jc w:val="left"/>
        <w:rPr>
          <w:b/>
          <w:bCs/>
          <w:iCs/>
          <w:szCs w:val="22"/>
          <w:u w:val="single"/>
        </w:rPr>
      </w:pPr>
      <w:bookmarkStart w:id="192" w:name="_Toc23168213"/>
      <w:bookmarkStart w:id="193" w:name="_Toc24544747"/>
      <w:bookmarkStart w:id="194" w:name="_Toc24544827"/>
      <w:bookmarkStart w:id="195" w:name="_Toc224128571"/>
      <w:r>
        <w:br w:type="page"/>
      </w:r>
    </w:p>
    <w:p w14:paraId="4656BCD9" w14:textId="0649B757" w:rsidR="00180C30" w:rsidRPr="002A7707" w:rsidRDefault="00E23EFD" w:rsidP="00180C30">
      <w:pPr>
        <w:pStyle w:val="Titre2"/>
      </w:pPr>
      <w:r w:rsidRPr="002A7707">
        <w:lastRenderedPageBreak/>
        <w:t>5</w:t>
      </w:r>
      <w:r w:rsidR="00180C30" w:rsidRPr="002A7707">
        <w:t xml:space="preserve">.3 </w:t>
      </w:r>
      <w:r w:rsidR="009104D3" w:rsidRPr="002A7707">
        <w:t>–</w:t>
      </w:r>
      <w:r w:rsidR="00180C30" w:rsidRPr="002A7707">
        <w:t xml:space="preserve"> Analyse des offres</w:t>
      </w:r>
      <w:bookmarkEnd w:id="192"/>
      <w:bookmarkEnd w:id="193"/>
      <w:bookmarkEnd w:id="194"/>
      <w:bookmarkEnd w:id="195"/>
    </w:p>
    <w:p w14:paraId="0897B5B0"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3F21E72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12AD57DA"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1F0FFEC5" w14:textId="77777777" w:rsidR="00180C30" w:rsidRPr="002A7707" w:rsidRDefault="00180C30" w:rsidP="00180C30">
      <w:pPr>
        <w:pStyle w:val="texte"/>
        <w:spacing w:before="120"/>
        <w:ind w:firstLine="0"/>
        <w:rPr>
          <w:szCs w:val="22"/>
        </w:rPr>
      </w:pPr>
      <w:r w:rsidRPr="002A7707">
        <w:rPr>
          <w:szCs w:val="22"/>
        </w:rPr>
        <w:t>Les indications portées en lettres</w:t>
      </w:r>
      <w:r w:rsidR="005B0D3F">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7DF9">
        <w:rPr>
          <w:szCs w:val="22"/>
        </w:rPr>
        <w:t xml:space="preserve"> </w:t>
      </w:r>
      <w:r w:rsidR="007A7DF9"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43AD845D"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72BBB17C"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2594C9C0"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580C8D36"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4922EE0" w14:textId="77777777" w:rsidR="00180C30" w:rsidRPr="002A7707" w:rsidRDefault="00E23EFD" w:rsidP="00180C30">
      <w:pPr>
        <w:pStyle w:val="Titre2"/>
      </w:pPr>
      <w:bookmarkStart w:id="196" w:name="_Toc23168214"/>
      <w:bookmarkStart w:id="197" w:name="_Toc24544748"/>
      <w:bookmarkStart w:id="198" w:name="_Toc24544828"/>
      <w:bookmarkStart w:id="199" w:name="_Toc224128572"/>
      <w:r w:rsidRPr="002A7707">
        <w:t>5</w:t>
      </w:r>
      <w:r w:rsidR="00180C30" w:rsidRPr="002A7707">
        <w:t>.4</w:t>
      </w:r>
      <w:r w:rsidR="009104D3" w:rsidRPr="002A7707">
        <w:t xml:space="preserve"> –</w:t>
      </w:r>
      <w:r w:rsidR="00180C30" w:rsidRPr="002A7707">
        <w:t xml:space="preserve"> Critères de jugement des offres</w:t>
      </w:r>
      <w:bookmarkEnd w:id="196"/>
      <w:bookmarkEnd w:id="197"/>
      <w:bookmarkEnd w:id="198"/>
      <w:bookmarkEnd w:id="199"/>
    </w:p>
    <w:p w14:paraId="271D348C"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2675AB5D" w14:textId="77777777" w:rsidR="00180C30" w:rsidRPr="002A7707" w:rsidRDefault="00E23EFD" w:rsidP="00180C30">
      <w:pPr>
        <w:pStyle w:val="Titre3"/>
        <w:rPr>
          <w:szCs w:val="22"/>
        </w:rPr>
      </w:pPr>
      <w:bookmarkStart w:id="200" w:name="_Toc23168215"/>
      <w:bookmarkStart w:id="201" w:name="_Toc24544749"/>
      <w:bookmarkStart w:id="202" w:name="_Toc24544829"/>
      <w:bookmarkStart w:id="203" w:name="_Toc224128573"/>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0"/>
      <w:bookmarkEnd w:id="201"/>
      <w:bookmarkEnd w:id="202"/>
      <w:r w:rsidR="00AD70A1" w:rsidRPr="002A7707">
        <w:rPr>
          <w:szCs w:val="22"/>
        </w:rPr>
        <w:t xml:space="preserve"> ou anormalement basses</w:t>
      </w:r>
      <w:bookmarkEnd w:id="203"/>
    </w:p>
    <w:p w14:paraId="0B3BD3B9"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633EEB01" w14:textId="708BFF08" w:rsidR="00180C30" w:rsidRPr="002A7707" w:rsidRDefault="00180C30" w:rsidP="00180C30">
      <w:pPr>
        <w:pStyle w:val="texte"/>
        <w:spacing w:before="120"/>
        <w:ind w:firstLine="0"/>
        <w:rPr>
          <w:color w:val="00B050"/>
          <w:szCs w:val="22"/>
        </w:rPr>
      </w:pPr>
      <w:r w:rsidRPr="002A7707">
        <w:rPr>
          <w:szCs w:val="22"/>
        </w:rPr>
        <w:t xml:space="preserve">Une offre est inacceptable lorsque son prix excède le seuil de </w:t>
      </w:r>
      <w:sdt>
        <w:sdtPr>
          <w:id w:val="-1879778998"/>
          <w:placeholder>
            <w:docPart w:val="23B8DF9FFED64985B6E25971D53FBEC2"/>
          </w:placeholder>
        </w:sdtPr>
        <w:sdtEndPr/>
        <w:sdtContent>
          <w:r w:rsidR="009D4621">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502297">
        <w:rPr>
          <w:szCs w:val="22"/>
        </w:rPr>
        <w:t>.</w:t>
      </w:r>
    </w:p>
    <w:p w14:paraId="7FCA5E26" w14:textId="34974B6D" w:rsidR="00180C30" w:rsidRPr="002A7707" w:rsidRDefault="00E23EFD" w:rsidP="00180C30">
      <w:pPr>
        <w:pStyle w:val="Titre3"/>
        <w:rPr>
          <w:szCs w:val="22"/>
        </w:rPr>
      </w:pPr>
      <w:bookmarkStart w:id="204" w:name="_Toc23168216"/>
      <w:bookmarkStart w:id="205" w:name="_Toc24544750"/>
      <w:bookmarkStart w:id="206" w:name="_Toc24544830"/>
      <w:bookmarkStart w:id="207" w:name="_Toc224128574"/>
      <w:r w:rsidRPr="002A7707">
        <w:rPr>
          <w:szCs w:val="22"/>
        </w:rPr>
        <w:t>5</w:t>
      </w:r>
      <w:r w:rsidR="00180C30" w:rsidRPr="002A7707">
        <w:rPr>
          <w:szCs w:val="22"/>
        </w:rPr>
        <w:t>.4.2 – Classement des offres recevables</w:t>
      </w:r>
      <w:bookmarkEnd w:id="204"/>
      <w:bookmarkEnd w:id="205"/>
      <w:bookmarkEnd w:id="206"/>
      <w:bookmarkEnd w:id="207"/>
    </w:p>
    <w:p w14:paraId="118AE160" w14:textId="7252CA66" w:rsidR="00180C30" w:rsidRPr="002A7707" w:rsidRDefault="00180C30" w:rsidP="00180C30">
      <w:pPr>
        <w:pStyle w:val="texte"/>
        <w:spacing w:before="120"/>
        <w:ind w:firstLine="0"/>
        <w:rPr>
          <w:szCs w:val="22"/>
        </w:rPr>
      </w:pPr>
      <w:r w:rsidRPr="002A7707">
        <w:rPr>
          <w:szCs w:val="22"/>
        </w:rPr>
        <w:t>Le classement des offres recevables sera déterminé sur la base des critères et sous-critères présentés dans le tableau ci-dessous, et selon les notations et formules indiquées ci-après, après examen comparatif des offres.</w:t>
      </w:r>
    </w:p>
    <w:p w14:paraId="17F4E63C" w14:textId="51371A2B" w:rsidR="00180C30"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p w14:paraId="49F3CC25" w14:textId="77777777" w:rsidR="00502297" w:rsidRPr="002A7707" w:rsidRDefault="00502297" w:rsidP="00180C30">
      <w:pPr>
        <w:pStyle w:val="texte"/>
        <w:spacing w:before="120"/>
        <w:ind w:firstLine="0"/>
        <w:rPr>
          <w:szCs w:val="22"/>
        </w:rPr>
      </w:pP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1C0F93C0" w14:textId="77777777" w:rsidTr="008D201D">
        <w:tc>
          <w:tcPr>
            <w:tcW w:w="2164" w:type="dxa"/>
            <w:shd w:val="clear" w:color="auto" w:fill="F2F2F2" w:themeFill="background1" w:themeFillShade="F2"/>
          </w:tcPr>
          <w:p w14:paraId="293154C7" w14:textId="77777777" w:rsidR="00180C30" w:rsidRPr="002A7707" w:rsidRDefault="00180C30" w:rsidP="0035470F">
            <w:pPr>
              <w:pStyle w:val="texte"/>
              <w:keepNext/>
              <w:spacing w:before="120" w:after="120"/>
              <w:ind w:firstLine="0"/>
              <w:rPr>
                <w:b/>
                <w:szCs w:val="22"/>
              </w:rPr>
            </w:pPr>
            <w:bookmarkStart w:id="208" w:name="_Hlk225343532"/>
            <w:r w:rsidRPr="002A7707">
              <w:rPr>
                <w:b/>
                <w:szCs w:val="22"/>
              </w:rPr>
              <w:lastRenderedPageBreak/>
              <w:t>Critères</w:t>
            </w:r>
          </w:p>
        </w:tc>
        <w:tc>
          <w:tcPr>
            <w:tcW w:w="2591" w:type="dxa"/>
            <w:shd w:val="clear" w:color="auto" w:fill="F2F2F2" w:themeFill="background1" w:themeFillShade="F2"/>
          </w:tcPr>
          <w:p w14:paraId="648E2CFC" w14:textId="77B09C0A"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3D609F75"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3ED21229"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6B2639" w:rsidRPr="006B2639" w14:paraId="7EA80672" w14:textId="77777777" w:rsidTr="008D201D">
        <w:tc>
          <w:tcPr>
            <w:tcW w:w="2164" w:type="dxa"/>
          </w:tcPr>
          <w:p w14:paraId="1CA3F2F6" w14:textId="77777777" w:rsidR="00180C30" w:rsidRPr="006B2639" w:rsidRDefault="00180C30" w:rsidP="0035470F">
            <w:pPr>
              <w:pStyle w:val="texte"/>
              <w:keepNext/>
              <w:spacing w:before="120" w:after="120"/>
              <w:ind w:firstLine="0"/>
              <w:rPr>
                <w:b/>
                <w:szCs w:val="22"/>
              </w:rPr>
            </w:pPr>
            <w:r w:rsidRPr="006B2639">
              <w:rPr>
                <w:b/>
                <w:szCs w:val="22"/>
              </w:rPr>
              <w:t>Prix</w:t>
            </w:r>
          </w:p>
        </w:tc>
        <w:tc>
          <w:tcPr>
            <w:tcW w:w="2591" w:type="dxa"/>
          </w:tcPr>
          <w:p w14:paraId="58AC8269" w14:textId="77777777" w:rsidR="00180C30" w:rsidRPr="006B2639" w:rsidRDefault="00180C30" w:rsidP="0035470F">
            <w:pPr>
              <w:pStyle w:val="texte"/>
              <w:keepNext/>
              <w:spacing w:before="120" w:after="120"/>
              <w:ind w:firstLine="0"/>
              <w:rPr>
                <w:szCs w:val="22"/>
              </w:rPr>
            </w:pPr>
          </w:p>
        </w:tc>
        <w:tc>
          <w:tcPr>
            <w:tcW w:w="3330" w:type="dxa"/>
          </w:tcPr>
          <w:p w14:paraId="6D13D514" w14:textId="77777777" w:rsidR="00180C30" w:rsidRPr="006B2639" w:rsidRDefault="00180C30" w:rsidP="0035470F">
            <w:pPr>
              <w:pStyle w:val="texte"/>
              <w:keepNext/>
              <w:spacing w:before="120" w:after="120"/>
              <w:ind w:firstLine="0"/>
              <w:jc w:val="center"/>
              <w:rPr>
                <w:szCs w:val="22"/>
              </w:rPr>
            </w:pPr>
          </w:p>
        </w:tc>
        <w:tc>
          <w:tcPr>
            <w:tcW w:w="1129" w:type="dxa"/>
          </w:tcPr>
          <w:p w14:paraId="2CE23F6D" w14:textId="38124F1F" w:rsidR="00180C30" w:rsidRPr="006B2639" w:rsidRDefault="0008686C" w:rsidP="0035470F">
            <w:pPr>
              <w:pStyle w:val="texte"/>
              <w:keepNext/>
              <w:spacing w:before="120" w:after="120"/>
              <w:ind w:firstLine="0"/>
              <w:jc w:val="center"/>
              <w:rPr>
                <w:b/>
                <w:szCs w:val="22"/>
              </w:rPr>
            </w:pPr>
            <w:r>
              <w:rPr>
                <w:b/>
                <w:szCs w:val="22"/>
              </w:rPr>
              <w:t>8</w:t>
            </w:r>
            <w:r w:rsidR="00816416" w:rsidRPr="006B2639">
              <w:rPr>
                <w:b/>
                <w:szCs w:val="22"/>
              </w:rPr>
              <w:t>0</w:t>
            </w:r>
          </w:p>
        </w:tc>
      </w:tr>
      <w:tr w:rsidR="006B2639" w:rsidRPr="006B2639" w14:paraId="4B4E1611" w14:textId="77777777" w:rsidTr="008D201D">
        <w:tc>
          <w:tcPr>
            <w:tcW w:w="2164" w:type="dxa"/>
          </w:tcPr>
          <w:p w14:paraId="0F0C390E" w14:textId="77777777" w:rsidR="00180C30" w:rsidRPr="006B2639" w:rsidRDefault="00180C30" w:rsidP="0035470F">
            <w:pPr>
              <w:pStyle w:val="texte"/>
              <w:keepNext/>
              <w:spacing w:before="120" w:after="120"/>
              <w:ind w:firstLine="0"/>
              <w:rPr>
                <w:b/>
                <w:szCs w:val="22"/>
              </w:rPr>
            </w:pPr>
            <w:r w:rsidRPr="006B2639">
              <w:rPr>
                <w:b/>
                <w:szCs w:val="22"/>
              </w:rPr>
              <w:t>Valeur technique</w:t>
            </w:r>
          </w:p>
        </w:tc>
        <w:tc>
          <w:tcPr>
            <w:tcW w:w="2591" w:type="dxa"/>
          </w:tcPr>
          <w:p w14:paraId="62F58874" w14:textId="77777777" w:rsidR="00180C30" w:rsidRPr="006B2639" w:rsidRDefault="00180C30" w:rsidP="0035470F">
            <w:pPr>
              <w:pStyle w:val="texte"/>
              <w:keepNext/>
              <w:spacing w:before="120" w:after="120"/>
              <w:ind w:firstLine="0"/>
              <w:rPr>
                <w:szCs w:val="22"/>
              </w:rPr>
            </w:pPr>
          </w:p>
        </w:tc>
        <w:tc>
          <w:tcPr>
            <w:tcW w:w="3330" w:type="dxa"/>
          </w:tcPr>
          <w:p w14:paraId="0080B717" w14:textId="77777777" w:rsidR="00180C30" w:rsidRPr="006B2639" w:rsidRDefault="00180C30" w:rsidP="0035470F">
            <w:pPr>
              <w:pStyle w:val="texte"/>
              <w:keepNext/>
              <w:spacing w:before="120" w:after="120"/>
              <w:ind w:firstLine="0"/>
              <w:jc w:val="center"/>
              <w:rPr>
                <w:szCs w:val="22"/>
              </w:rPr>
            </w:pPr>
          </w:p>
        </w:tc>
        <w:tc>
          <w:tcPr>
            <w:tcW w:w="1129" w:type="dxa"/>
          </w:tcPr>
          <w:p w14:paraId="64FCA4E0" w14:textId="52F90C6D" w:rsidR="00180C30" w:rsidRPr="006B2639" w:rsidRDefault="00816416" w:rsidP="0035470F">
            <w:pPr>
              <w:pStyle w:val="texte"/>
              <w:keepNext/>
              <w:spacing w:before="120" w:after="120"/>
              <w:ind w:firstLine="0"/>
              <w:jc w:val="center"/>
              <w:rPr>
                <w:b/>
                <w:szCs w:val="22"/>
              </w:rPr>
            </w:pPr>
            <w:r w:rsidRPr="006B2639">
              <w:rPr>
                <w:b/>
                <w:szCs w:val="22"/>
              </w:rPr>
              <w:t>20</w:t>
            </w:r>
          </w:p>
        </w:tc>
      </w:tr>
      <w:tr w:rsidR="006B2639" w:rsidRPr="006B2639" w14:paraId="025BCC97" w14:textId="77777777" w:rsidTr="008D201D">
        <w:tc>
          <w:tcPr>
            <w:tcW w:w="2164" w:type="dxa"/>
          </w:tcPr>
          <w:p w14:paraId="0DB176AD" w14:textId="77777777" w:rsidR="00180C30" w:rsidRPr="006B2639" w:rsidRDefault="00180C30" w:rsidP="0035470F">
            <w:pPr>
              <w:pStyle w:val="texte"/>
              <w:keepNext/>
              <w:spacing w:before="120" w:after="120"/>
              <w:ind w:firstLine="0"/>
              <w:rPr>
                <w:b/>
                <w:szCs w:val="22"/>
              </w:rPr>
            </w:pPr>
          </w:p>
        </w:tc>
        <w:tc>
          <w:tcPr>
            <w:tcW w:w="2591" w:type="dxa"/>
          </w:tcPr>
          <w:p w14:paraId="6C227EEC" w14:textId="15C24D2D" w:rsidR="00180C30" w:rsidRPr="006B2639" w:rsidRDefault="00816416" w:rsidP="0035470F">
            <w:pPr>
              <w:pStyle w:val="texte"/>
              <w:keepNext/>
              <w:spacing w:before="120" w:after="120"/>
              <w:ind w:firstLine="0"/>
              <w:jc w:val="left"/>
              <w:rPr>
                <w:szCs w:val="22"/>
              </w:rPr>
            </w:pPr>
            <w:r w:rsidRPr="006B2639">
              <w:rPr>
                <w:szCs w:val="22"/>
              </w:rPr>
              <w:t>Niveau de retenue</w:t>
            </w:r>
          </w:p>
        </w:tc>
        <w:tc>
          <w:tcPr>
            <w:tcW w:w="3330" w:type="dxa"/>
          </w:tcPr>
          <w:p w14:paraId="026C06CB" w14:textId="00F7BF42" w:rsidR="00180C30" w:rsidRPr="006B2639" w:rsidRDefault="00180C30" w:rsidP="0035470F">
            <w:pPr>
              <w:pStyle w:val="texte"/>
              <w:keepNext/>
              <w:spacing w:before="120" w:after="120"/>
              <w:ind w:firstLine="0"/>
              <w:jc w:val="left"/>
              <w:rPr>
                <w:szCs w:val="22"/>
              </w:rPr>
            </w:pPr>
            <w:r w:rsidRPr="006B2639">
              <w:rPr>
                <w:szCs w:val="22"/>
              </w:rPr>
              <w:t xml:space="preserve">Mémoire technique : descriptif précis </w:t>
            </w:r>
            <w:r w:rsidR="00816416" w:rsidRPr="006B2639">
              <w:rPr>
                <w:szCs w:val="22"/>
              </w:rPr>
              <w:t xml:space="preserve">du niveau de retenue du dispositif et la longueur testée ; </w:t>
            </w:r>
          </w:p>
        </w:tc>
        <w:tc>
          <w:tcPr>
            <w:tcW w:w="1129" w:type="dxa"/>
          </w:tcPr>
          <w:p w14:paraId="054D5252" w14:textId="09C77AA2" w:rsidR="00180C30" w:rsidRPr="006B2639" w:rsidRDefault="00941C49">
            <w:pPr>
              <w:pStyle w:val="texte"/>
              <w:keepNext/>
              <w:spacing w:before="120" w:after="120"/>
              <w:ind w:firstLine="0"/>
              <w:jc w:val="center"/>
              <w:rPr>
                <w:szCs w:val="22"/>
              </w:rPr>
            </w:pPr>
            <w:sdt>
              <w:sdtPr>
                <w:rPr>
                  <w:szCs w:val="22"/>
                </w:rPr>
                <w:id w:val="-938598673"/>
                <w:placeholder>
                  <w:docPart w:val="5A493A856D2849E4B437A558C88C34F7"/>
                </w:placeholder>
              </w:sdtPr>
              <w:sdtEndPr/>
              <w:sdtContent>
                <w:r w:rsidR="00816416" w:rsidRPr="006B2639">
                  <w:rPr>
                    <w:szCs w:val="22"/>
                  </w:rPr>
                  <w:t>5</w:t>
                </w:r>
              </w:sdtContent>
            </w:sdt>
          </w:p>
        </w:tc>
      </w:tr>
      <w:tr w:rsidR="006B2639" w:rsidRPr="006B2639" w14:paraId="7DF447E3" w14:textId="77777777" w:rsidTr="008D201D">
        <w:tc>
          <w:tcPr>
            <w:tcW w:w="2164" w:type="dxa"/>
          </w:tcPr>
          <w:p w14:paraId="16C47B30" w14:textId="77777777" w:rsidR="00180C30" w:rsidRPr="006B2639" w:rsidRDefault="00180C30" w:rsidP="0035470F">
            <w:pPr>
              <w:pStyle w:val="texte"/>
              <w:keepNext/>
              <w:spacing w:before="120" w:after="120"/>
              <w:ind w:firstLine="0"/>
              <w:rPr>
                <w:b/>
                <w:szCs w:val="22"/>
              </w:rPr>
            </w:pPr>
          </w:p>
        </w:tc>
        <w:tc>
          <w:tcPr>
            <w:tcW w:w="2591" w:type="dxa"/>
          </w:tcPr>
          <w:p w14:paraId="0AB6AFD2" w14:textId="6F270256" w:rsidR="00180C30" w:rsidRPr="006B2639" w:rsidRDefault="00180C30" w:rsidP="0035470F">
            <w:pPr>
              <w:pStyle w:val="texte"/>
              <w:keepNext/>
              <w:spacing w:before="120" w:after="120"/>
              <w:ind w:firstLine="0"/>
              <w:jc w:val="left"/>
              <w:rPr>
                <w:szCs w:val="22"/>
              </w:rPr>
            </w:pPr>
            <w:r w:rsidRPr="006B2639">
              <w:rPr>
                <w:szCs w:val="22"/>
              </w:rPr>
              <w:t>Méthodologie</w:t>
            </w:r>
            <w:r w:rsidR="00816416" w:rsidRPr="006B2639">
              <w:rPr>
                <w:szCs w:val="22"/>
              </w:rPr>
              <w:t xml:space="preserve"> de mise en </w:t>
            </w:r>
            <w:r w:rsidR="00E62A22" w:rsidRPr="006B2639">
              <w:rPr>
                <w:szCs w:val="22"/>
              </w:rPr>
              <w:t>œuvre</w:t>
            </w:r>
          </w:p>
        </w:tc>
        <w:tc>
          <w:tcPr>
            <w:tcW w:w="3330" w:type="dxa"/>
          </w:tcPr>
          <w:p w14:paraId="1D83C485" w14:textId="687A668C" w:rsidR="00180C30" w:rsidRPr="006B2639" w:rsidRDefault="00180C30" w:rsidP="0035470F">
            <w:pPr>
              <w:pStyle w:val="texte"/>
              <w:keepNext/>
              <w:spacing w:before="120" w:after="120"/>
              <w:ind w:firstLine="0"/>
              <w:jc w:val="left"/>
              <w:rPr>
                <w:szCs w:val="22"/>
              </w:rPr>
            </w:pPr>
            <w:r w:rsidRPr="006B2639">
              <w:rPr>
                <w:szCs w:val="22"/>
              </w:rPr>
              <w:t>Mémoire technique</w:t>
            </w:r>
            <w:r w:rsidR="00816416" w:rsidRPr="006B2639">
              <w:rPr>
                <w:szCs w:val="22"/>
              </w:rPr>
              <w:t> : descriptif de la complexité de mise en œuvre et du transport (moyen mécanique) ; des liaisons entre éléments, des ancrages d’extrémité requis ou non.</w:t>
            </w:r>
          </w:p>
        </w:tc>
        <w:tc>
          <w:tcPr>
            <w:tcW w:w="1129" w:type="dxa"/>
          </w:tcPr>
          <w:p w14:paraId="6316D4F3" w14:textId="34006CD1" w:rsidR="00180C30" w:rsidRPr="006B2639" w:rsidRDefault="00941C49">
            <w:pPr>
              <w:pStyle w:val="texte"/>
              <w:keepNext/>
              <w:spacing w:before="120" w:after="120"/>
              <w:ind w:firstLine="0"/>
              <w:jc w:val="center"/>
              <w:rPr>
                <w:szCs w:val="22"/>
              </w:rPr>
            </w:pPr>
            <w:sdt>
              <w:sdtPr>
                <w:rPr>
                  <w:szCs w:val="22"/>
                </w:rPr>
                <w:id w:val="352396920"/>
                <w:placeholder>
                  <w:docPart w:val="613A40B812504120A351CB51CB21B553"/>
                </w:placeholder>
              </w:sdtPr>
              <w:sdtEndPr/>
              <w:sdtContent>
                <w:r w:rsidR="00816416" w:rsidRPr="006B2639">
                  <w:rPr>
                    <w:szCs w:val="22"/>
                  </w:rPr>
                  <w:t>10</w:t>
                </w:r>
              </w:sdtContent>
            </w:sdt>
          </w:p>
        </w:tc>
      </w:tr>
      <w:tr w:rsidR="006B2639" w:rsidRPr="006B2639" w14:paraId="29F64857" w14:textId="77777777" w:rsidTr="008D201D">
        <w:tc>
          <w:tcPr>
            <w:tcW w:w="2164" w:type="dxa"/>
          </w:tcPr>
          <w:p w14:paraId="1F76D8F6" w14:textId="77777777" w:rsidR="00180C30" w:rsidRPr="006B2639" w:rsidRDefault="00180C30" w:rsidP="0035470F">
            <w:pPr>
              <w:pStyle w:val="texte"/>
              <w:keepNext/>
              <w:spacing w:before="120" w:after="120"/>
              <w:ind w:firstLine="0"/>
              <w:rPr>
                <w:b/>
                <w:szCs w:val="22"/>
              </w:rPr>
            </w:pPr>
          </w:p>
        </w:tc>
        <w:tc>
          <w:tcPr>
            <w:tcW w:w="2591" w:type="dxa"/>
          </w:tcPr>
          <w:p w14:paraId="2D6E14D5" w14:textId="2CE793C2" w:rsidR="00180C30" w:rsidRPr="006B2639" w:rsidRDefault="00816416" w:rsidP="0008686C">
            <w:pPr>
              <w:pStyle w:val="texte"/>
              <w:keepNext/>
              <w:spacing w:before="120" w:after="120"/>
              <w:ind w:firstLine="0"/>
              <w:jc w:val="left"/>
              <w:rPr>
                <w:szCs w:val="22"/>
              </w:rPr>
            </w:pPr>
            <w:r w:rsidRPr="006B2639">
              <w:rPr>
                <w:szCs w:val="22"/>
              </w:rPr>
              <w:t>Entretien</w:t>
            </w:r>
          </w:p>
        </w:tc>
        <w:tc>
          <w:tcPr>
            <w:tcW w:w="3330" w:type="dxa"/>
          </w:tcPr>
          <w:p w14:paraId="73220372" w14:textId="0B9CE43D" w:rsidR="00180C30" w:rsidRPr="006B2639" w:rsidRDefault="00180C30" w:rsidP="00F246E8">
            <w:pPr>
              <w:pStyle w:val="texte"/>
              <w:keepNext/>
              <w:spacing w:before="120" w:after="120"/>
              <w:ind w:firstLine="0"/>
              <w:jc w:val="left"/>
              <w:rPr>
                <w:szCs w:val="22"/>
              </w:rPr>
            </w:pPr>
            <w:r w:rsidRPr="006B2639">
              <w:rPr>
                <w:szCs w:val="22"/>
              </w:rPr>
              <w:t xml:space="preserve">Mémoire technique : </w:t>
            </w:r>
            <w:r w:rsidR="00F246E8" w:rsidRPr="006B2639">
              <w:rPr>
                <w:szCs w:val="22"/>
              </w:rPr>
              <w:t xml:space="preserve">descriptif </w:t>
            </w:r>
            <w:r w:rsidR="00816416" w:rsidRPr="006B2639">
              <w:rPr>
                <w:szCs w:val="22"/>
              </w:rPr>
              <w:t>des pièces d’usure et la capacité à les remplacer localement</w:t>
            </w:r>
            <w:r w:rsidR="00CE0438">
              <w:rPr>
                <w:szCs w:val="22"/>
              </w:rPr>
              <w:t> ; modalité de stockage</w:t>
            </w:r>
          </w:p>
        </w:tc>
        <w:tc>
          <w:tcPr>
            <w:tcW w:w="1129" w:type="dxa"/>
          </w:tcPr>
          <w:p w14:paraId="7AEB24F8" w14:textId="4C5849BE" w:rsidR="00180C30" w:rsidRPr="006B2639" w:rsidRDefault="00941C49" w:rsidP="0035470F">
            <w:pPr>
              <w:pStyle w:val="texte"/>
              <w:keepNext/>
              <w:spacing w:before="120" w:after="120"/>
              <w:ind w:firstLine="0"/>
              <w:jc w:val="center"/>
              <w:rPr>
                <w:szCs w:val="22"/>
              </w:rPr>
            </w:pPr>
            <w:sdt>
              <w:sdtPr>
                <w:rPr>
                  <w:szCs w:val="22"/>
                </w:rPr>
                <w:id w:val="-622770111"/>
                <w:placeholder>
                  <w:docPart w:val="E0896D77F297432A9AF1CF1AA0DAC1CB"/>
                </w:placeholder>
              </w:sdtPr>
              <w:sdtEndPr/>
              <w:sdtContent>
                <w:r w:rsidR="00816416" w:rsidRPr="006B2639">
                  <w:rPr>
                    <w:szCs w:val="22"/>
                  </w:rPr>
                  <w:t>5</w:t>
                </w:r>
              </w:sdtContent>
            </w:sdt>
          </w:p>
        </w:tc>
      </w:tr>
      <w:tr w:rsidR="006B2639" w:rsidRPr="006B2639" w14:paraId="563C3920" w14:textId="77777777" w:rsidTr="008D201D">
        <w:tc>
          <w:tcPr>
            <w:tcW w:w="2164" w:type="dxa"/>
          </w:tcPr>
          <w:p w14:paraId="3A79923A" w14:textId="77777777" w:rsidR="00180C30" w:rsidRPr="006B2639" w:rsidRDefault="00180C30" w:rsidP="0035470F">
            <w:pPr>
              <w:pStyle w:val="texte"/>
              <w:keepNext/>
              <w:spacing w:before="120" w:after="120"/>
              <w:ind w:firstLine="0"/>
              <w:rPr>
                <w:b/>
                <w:szCs w:val="22"/>
              </w:rPr>
            </w:pPr>
            <w:r w:rsidRPr="006B2639">
              <w:rPr>
                <w:b/>
                <w:szCs w:val="22"/>
              </w:rPr>
              <w:t>TOTAL NOTE</w:t>
            </w:r>
          </w:p>
        </w:tc>
        <w:tc>
          <w:tcPr>
            <w:tcW w:w="2591" w:type="dxa"/>
          </w:tcPr>
          <w:p w14:paraId="64EB99B4" w14:textId="77777777" w:rsidR="00180C30" w:rsidRPr="006B2639" w:rsidRDefault="00180C30" w:rsidP="0035470F">
            <w:pPr>
              <w:pStyle w:val="texte"/>
              <w:keepNext/>
              <w:spacing w:before="120" w:after="120"/>
              <w:ind w:firstLine="0"/>
              <w:rPr>
                <w:szCs w:val="22"/>
              </w:rPr>
            </w:pPr>
          </w:p>
        </w:tc>
        <w:tc>
          <w:tcPr>
            <w:tcW w:w="3330" w:type="dxa"/>
          </w:tcPr>
          <w:p w14:paraId="3D74780A" w14:textId="77777777" w:rsidR="00180C30" w:rsidRPr="006B2639" w:rsidRDefault="00180C30" w:rsidP="0035470F">
            <w:pPr>
              <w:pStyle w:val="texte"/>
              <w:keepNext/>
              <w:spacing w:before="120" w:after="120"/>
              <w:ind w:firstLine="0"/>
              <w:jc w:val="center"/>
              <w:rPr>
                <w:szCs w:val="22"/>
              </w:rPr>
            </w:pPr>
          </w:p>
        </w:tc>
        <w:tc>
          <w:tcPr>
            <w:tcW w:w="1129" w:type="dxa"/>
          </w:tcPr>
          <w:p w14:paraId="382DF5D2" w14:textId="77777777" w:rsidR="00180C30" w:rsidRPr="006B2639" w:rsidRDefault="00180C30" w:rsidP="0035470F">
            <w:pPr>
              <w:pStyle w:val="texte"/>
              <w:keepNext/>
              <w:spacing w:before="120" w:after="120"/>
              <w:ind w:firstLine="0"/>
              <w:jc w:val="center"/>
              <w:rPr>
                <w:b/>
                <w:szCs w:val="22"/>
              </w:rPr>
            </w:pPr>
            <w:r w:rsidRPr="006B2639">
              <w:rPr>
                <w:b/>
                <w:szCs w:val="22"/>
              </w:rPr>
              <w:t>100</w:t>
            </w:r>
          </w:p>
        </w:tc>
      </w:tr>
    </w:tbl>
    <w:bookmarkEnd w:id="208"/>
    <w:p w14:paraId="45BEA6B9"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3E0EECE3" w14:textId="56A5601C" w:rsidR="008D201D" w:rsidRPr="00092654" w:rsidRDefault="008D201D" w:rsidP="008D201D">
      <w:pPr>
        <w:pStyle w:val="texte"/>
        <w:numPr>
          <w:ilvl w:val="0"/>
          <w:numId w:val="9"/>
        </w:numPr>
        <w:spacing w:before="120"/>
        <w:ind w:left="567"/>
        <w:rPr>
          <w:szCs w:val="22"/>
        </w:rPr>
      </w:pPr>
      <w:r w:rsidRPr="00092654">
        <w:rPr>
          <w:szCs w:val="22"/>
        </w:rPr>
        <w:t>Formule pour les critères et sous-critères quantitatifs (paramètres prix) :</w:t>
      </w:r>
    </w:p>
    <w:p w14:paraId="5DA28699" w14:textId="77777777" w:rsidR="008D201D" w:rsidRPr="00092654"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424680DF" w14:textId="0B9CF7F8" w:rsidR="00337EAE" w:rsidRPr="00092654" w:rsidRDefault="00337EAE" w:rsidP="00337EAE">
      <w:pPr>
        <w:pStyle w:val="texte"/>
        <w:numPr>
          <w:ilvl w:val="0"/>
          <w:numId w:val="9"/>
        </w:numPr>
        <w:spacing w:before="120"/>
        <w:ind w:left="567"/>
        <w:rPr>
          <w:szCs w:val="22"/>
        </w:rPr>
      </w:pPr>
      <w:r w:rsidRPr="00092654">
        <w:rPr>
          <w:szCs w:val="22"/>
        </w:rPr>
        <w:t>Échelle de notation pour les critères et sous-critères qualitatifs (paramètre valeur technique) :</w:t>
      </w:r>
    </w:p>
    <w:p w14:paraId="25CAC9CC" w14:textId="27A242F1" w:rsidR="00337EAE" w:rsidRPr="00DE275C"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m:t>
          </m:r>
        </m:oMath>
      </m:oMathPara>
    </w:p>
    <w:p w14:paraId="600BC188" w14:textId="381DD552" w:rsidR="00353E5E" w:rsidRPr="002873DA" w:rsidRDefault="00DE275C" w:rsidP="00DE275C">
      <w:pPr>
        <w:pStyle w:val="texte"/>
        <w:spacing w:before="120"/>
        <w:ind w:left="567" w:firstLine="0"/>
        <w:rPr>
          <w:color w:val="53D2FF"/>
          <w:sz w:val="18"/>
          <w:szCs w:val="18"/>
        </w:rPr>
      </w:pPr>
      <w:r w:rsidRPr="001D1363">
        <w:rPr>
          <w:rFonts w:ascii="Cambria Math" w:hAnsi="Cambria Math"/>
          <w:i/>
          <w:szCs w:val="22"/>
        </w:rPr>
        <w:t xml:space="preserve">Note attribuée au sous-critère </w:t>
      </w:r>
      <w:r w:rsidR="00353E5E" w:rsidRPr="001D1363">
        <w:rPr>
          <w:rFonts w:ascii="Cambria Math" w:hAnsi="Cambria Math"/>
          <w:i/>
          <w:szCs w:val="22"/>
        </w:rPr>
        <w:t xml:space="preserve">= </w:t>
      </w:r>
      <w:r w:rsidR="00353E5E">
        <w:rPr>
          <w:rFonts w:ascii="Cambria Math" w:hAnsi="Cambria Math"/>
          <w:i/>
          <w:szCs w:val="22"/>
        </w:rPr>
        <w:t>la somme des notes attribuées aux thèmes associés</w:t>
      </w:r>
    </w:p>
    <w:p w14:paraId="2D0CD74C" w14:textId="2660EE25" w:rsidR="00353E5E" w:rsidRDefault="00353E5E" w:rsidP="00353E5E">
      <w:pPr>
        <w:pStyle w:val="texte"/>
        <w:spacing w:before="120"/>
        <w:ind w:left="1134" w:firstLine="0"/>
        <w:jc w:val="left"/>
        <w:rPr>
          <w:rFonts w:ascii="Cambria Math" w:hAnsi="Cambria Math"/>
          <w:i/>
          <w:szCs w:val="22"/>
        </w:rPr>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thèmes</w:t>
      </w:r>
      <w:r w:rsidRPr="001D1363">
        <w:rPr>
          <w:rFonts w:ascii="Cambria Math" w:hAnsi="Cambria Math"/>
          <w:i/>
          <w:szCs w:val="22"/>
        </w:rPr>
        <w:t xml:space="preserve"> </w:t>
      </w:r>
      <w:r>
        <w:rPr>
          <w:rFonts w:ascii="Cambria Math" w:hAnsi="Cambria Math"/>
          <w:i/>
          <w:szCs w:val="22"/>
        </w:rPr>
        <w:t>= note au point près en fonction des éléments fournis par les soumissionnaires</w:t>
      </w:r>
    </w:p>
    <w:p w14:paraId="732A1457" w14:textId="10E37192" w:rsidR="00337EAE" w:rsidRDefault="00337EAE" w:rsidP="00337EAE">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B3958">
        <w:rPr>
          <w:szCs w:val="22"/>
        </w:rPr>
        <w:t>dessus.</w:t>
      </w:r>
      <w:r w:rsidR="007B3958" w:rsidRPr="002A7707">
        <w:rPr>
          <w:b/>
          <w:color w:val="0070C0"/>
          <w:szCs w:val="22"/>
        </w:rPr>
        <w:t xml:space="preserve"> </w:t>
      </w:r>
    </w:p>
    <w:p w14:paraId="305B36A8" w14:textId="7842EEAA" w:rsidR="00813484" w:rsidRDefault="00813484" w:rsidP="00813484">
      <w:pPr>
        <w:pStyle w:val="texte"/>
        <w:spacing w:before="120"/>
        <w:ind w:firstLine="0"/>
        <w:rPr>
          <w:szCs w:val="22"/>
        </w:rPr>
      </w:pPr>
      <w:r w:rsidRPr="00813484">
        <w:rPr>
          <w:szCs w:val="22"/>
        </w:rPr>
        <w:t>Les candidats sont informés que pour l’élaboration du mémoire technique</w:t>
      </w:r>
      <w:r w:rsidR="008B20F1">
        <w:rPr>
          <w:szCs w:val="22"/>
        </w:rPr>
        <w:t>,</w:t>
      </w:r>
      <w:r w:rsidRPr="00813484">
        <w:rPr>
          <w:szCs w:val="22"/>
        </w:rPr>
        <w:t xml:space="preserve"> un sommaire est imposé dans le guide de rédaction du mémoire technique placé en annexe au présent RPAO. Son non-respect imposera obligatoirement une perte d’1 point maximum laissée libre à l’appréciation du service instructeur.</w:t>
      </w:r>
    </w:p>
    <w:p w14:paraId="364C97FC" w14:textId="77777777" w:rsidR="00180C30" w:rsidRPr="002A7707" w:rsidRDefault="00180C30" w:rsidP="00180C30">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336F66EE" w14:textId="77777777" w:rsidR="00180C30" w:rsidRPr="002A7707" w:rsidRDefault="00180C30" w:rsidP="00180C30">
      <w:pPr>
        <w:pStyle w:val="texte"/>
        <w:numPr>
          <w:ilvl w:val="0"/>
          <w:numId w:val="9"/>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53CC7DC5" w14:textId="720DD6DE" w:rsidR="00391DF6" w:rsidRPr="00391DF6" w:rsidRDefault="00391DF6" w:rsidP="00391DF6">
      <w:pPr>
        <w:pStyle w:val="Titre3"/>
        <w:rPr>
          <w:szCs w:val="22"/>
        </w:rPr>
      </w:pPr>
      <w:bookmarkStart w:id="209" w:name="_Toc224128575"/>
      <w:bookmarkStart w:id="210" w:name="_Toc23168219"/>
      <w:bookmarkStart w:id="211" w:name="_Toc24544753"/>
      <w:bookmarkStart w:id="212" w:name="_Toc24544833"/>
      <w:r>
        <w:t>5</w:t>
      </w:r>
      <w:bookmarkStart w:id="213" w:name="_Toc187399416"/>
      <w:r w:rsidRPr="00391DF6">
        <w:rPr>
          <w:szCs w:val="22"/>
        </w:rPr>
        <w:t>.</w:t>
      </w:r>
      <w:r>
        <w:rPr>
          <w:szCs w:val="22"/>
        </w:rPr>
        <w:t>4.</w:t>
      </w:r>
      <w:r w:rsidR="004F3481">
        <w:rPr>
          <w:szCs w:val="22"/>
        </w:rPr>
        <w:t>3</w:t>
      </w:r>
      <w:r w:rsidRPr="00391DF6">
        <w:rPr>
          <w:szCs w:val="22"/>
        </w:rPr>
        <w:t xml:space="preserve"> – Note éliminatoire</w:t>
      </w:r>
      <w:bookmarkEnd w:id="213"/>
      <w:bookmarkEnd w:id="209"/>
    </w:p>
    <w:p w14:paraId="6701C914" w14:textId="77777777" w:rsidR="00391DF6" w:rsidRPr="00391DF6" w:rsidRDefault="00391DF6" w:rsidP="006B2639">
      <w:pPr>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4A8BEE4A" w14:textId="0D2C3A5E" w:rsidR="00391DF6" w:rsidRPr="00687731" w:rsidRDefault="00391DF6" w:rsidP="006B2639">
      <w:pPr>
        <w:spacing w:before="120" w:after="120"/>
        <w:jc w:val="left"/>
        <w:rPr>
          <w:b/>
          <w:szCs w:val="22"/>
        </w:rPr>
      </w:pPr>
      <w:r w:rsidRPr="00391DF6">
        <w:rPr>
          <w:szCs w:val="22"/>
        </w:rPr>
        <w:t xml:space="preserve">La note minimale requise pour le critère « Valeur technique » est fixée à : </w:t>
      </w:r>
      <w:sdt>
        <w:sdtPr>
          <w:rPr>
            <w:b/>
            <w:szCs w:val="22"/>
          </w:rPr>
          <w:id w:val="-524638600"/>
          <w:placeholder>
            <w:docPart w:val="4FC5094772054A16AAA4F9447CDE553A"/>
          </w:placeholder>
        </w:sdtPr>
        <w:sdtEndPr/>
        <w:sdtContent>
          <w:r w:rsidR="00DE275C">
            <w:rPr>
              <w:b/>
              <w:szCs w:val="22"/>
            </w:rPr>
            <w:t>10</w:t>
          </w:r>
        </w:sdtContent>
      </w:sdt>
    </w:p>
    <w:p w14:paraId="3B5DD02F" w14:textId="7A067C56" w:rsidR="00941C49" w:rsidRDefault="00941C49" w:rsidP="00941C49">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7020E3FC" w14:textId="1E4E429A" w:rsidR="00160E8A" w:rsidRDefault="00391DF6" w:rsidP="00DE275C">
      <w:pPr>
        <w:spacing w:after="100" w:afterAutospacing="1"/>
        <w:jc w:val="left"/>
      </w:pPr>
      <w:r w:rsidRPr="00391DF6">
        <w:rPr>
          <w:szCs w:val="22"/>
        </w:rPr>
        <w:t>Le soumissionnaire est informé que, pour être retenu, il doit démontrer une capacité technique satisfaisante répondant aux exigences minimales définies par le cahier des charges.</w:t>
      </w:r>
      <w:bookmarkStart w:id="214" w:name="_Toc224128576"/>
      <w:bookmarkStart w:id="215" w:name="_GoBack"/>
      <w:bookmarkEnd w:id="215"/>
    </w:p>
    <w:p w14:paraId="4239DFB1" w14:textId="77777777" w:rsidR="0008686C" w:rsidRDefault="0008686C">
      <w:pPr>
        <w:spacing w:after="200" w:line="276" w:lineRule="auto"/>
        <w:jc w:val="left"/>
        <w:rPr>
          <w:b/>
          <w:bCs/>
          <w:iCs/>
          <w:szCs w:val="22"/>
          <w:u w:val="single"/>
        </w:rPr>
      </w:pPr>
      <w:r>
        <w:br w:type="page"/>
      </w:r>
    </w:p>
    <w:p w14:paraId="692E3774" w14:textId="27996163" w:rsidR="00180C30" w:rsidRPr="002A7707" w:rsidRDefault="00391DF6" w:rsidP="00180C30">
      <w:pPr>
        <w:pStyle w:val="Titre2"/>
      </w:pPr>
      <w:r w:rsidRPr="002A7707">
        <w:lastRenderedPageBreak/>
        <w:t>5.5 – Ju</w:t>
      </w:r>
      <w:r w:rsidR="00180C30" w:rsidRPr="002A7707">
        <w:t>stificatifs de la conformité aux obligations sociales et fiscales.</w:t>
      </w:r>
      <w:bookmarkEnd w:id="210"/>
      <w:bookmarkEnd w:id="211"/>
      <w:bookmarkEnd w:id="212"/>
      <w:bookmarkEnd w:id="214"/>
      <w:r w:rsidR="00180C30" w:rsidRPr="002A7707">
        <w:t xml:space="preserve"> </w:t>
      </w:r>
    </w:p>
    <w:p w14:paraId="2D125600"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337A1751"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6DDD45AE"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5CC71A72"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5D4E7987"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26992263"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5BC8EA7C"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45D86B91"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108789A4" w14:textId="77777777" w:rsidR="00E75F5B" w:rsidRPr="002A7707" w:rsidRDefault="00FB5C9E" w:rsidP="001F4D30">
      <w:pPr>
        <w:pStyle w:val="Titre1"/>
      </w:pPr>
      <w:bookmarkStart w:id="216" w:name="_Toc23168220"/>
      <w:bookmarkStart w:id="217" w:name="_Toc24544754"/>
      <w:bookmarkStart w:id="218" w:name="_Toc24544834"/>
      <w:bookmarkStart w:id="219" w:name="_Toc224128577"/>
      <w:r w:rsidRPr="002A7707">
        <w:t>ARTI</w:t>
      </w:r>
      <w:r w:rsidR="00936A84" w:rsidRPr="002A7707">
        <w:t>CLE 6</w:t>
      </w:r>
      <w:r w:rsidRPr="002A7707">
        <w:t xml:space="preserve"> </w:t>
      </w:r>
      <w:r w:rsidR="009104D3" w:rsidRPr="002A7707">
        <w:t>–</w:t>
      </w:r>
      <w:r w:rsidRPr="002A7707">
        <w:t xml:space="preserve"> REPRODUCTION DES DOSSIERS DE MARCHE</w:t>
      </w:r>
      <w:bookmarkEnd w:id="175"/>
      <w:bookmarkEnd w:id="216"/>
      <w:bookmarkEnd w:id="217"/>
      <w:bookmarkEnd w:id="218"/>
      <w:bookmarkEnd w:id="219"/>
    </w:p>
    <w:p w14:paraId="3AB811D3"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42909CCD"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40DC3373"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5AAE877C"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74908F8A" w14:textId="77777777" w:rsidR="009F7380" w:rsidRDefault="009F7380" w:rsidP="009F7380">
      <w:pPr>
        <w:pStyle w:val="texte"/>
        <w:spacing w:before="120"/>
        <w:ind w:firstLine="0"/>
        <w:rPr>
          <w:szCs w:val="22"/>
        </w:rPr>
      </w:pPr>
      <w:r>
        <w:rPr>
          <w:szCs w:val="22"/>
        </w:rPr>
        <w:t>Nombre d’exemplaires :</w:t>
      </w:r>
    </w:p>
    <w:p w14:paraId="68DF85C2" w14:textId="77777777" w:rsidR="009F7380" w:rsidRDefault="009F7380" w:rsidP="009F7380">
      <w:pPr>
        <w:pStyle w:val="texte"/>
        <w:numPr>
          <w:ilvl w:val="0"/>
          <w:numId w:val="12"/>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621B6194" w14:textId="77777777" w:rsidR="00E4421F" w:rsidRPr="002A7707" w:rsidRDefault="00E4421F" w:rsidP="009F7380">
      <w:pPr>
        <w:pStyle w:val="texte"/>
        <w:numPr>
          <w:ilvl w:val="0"/>
          <w:numId w:val="12"/>
        </w:numPr>
        <w:spacing w:before="120"/>
        <w:rPr>
          <w:szCs w:val="22"/>
        </w:rPr>
      </w:pPr>
      <w:r>
        <w:rPr>
          <w:szCs w:val="22"/>
        </w:rPr>
        <w:t>1 copie complète pour le titulaire</w:t>
      </w:r>
      <w:r w:rsidR="00026625">
        <w:rPr>
          <w:szCs w:val="22"/>
        </w:rPr>
        <w:t>.</w:t>
      </w:r>
    </w:p>
    <w:p w14:paraId="4F7B5F81"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4B0BB18D"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1AA75853"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7C9E1FE9" w14:textId="77777777" w:rsidR="005253FC" w:rsidRPr="002A7707" w:rsidRDefault="005253FC" w:rsidP="007651FE">
      <w:pPr>
        <w:pStyle w:val="texte"/>
        <w:spacing w:before="120"/>
        <w:ind w:firstLine="0"/>
        <w:rPr>
          <w:szCs w:val="22"/>
        </w:rPr>
      </w:pPr>
    </w:p>
    <w:p w14:paraId="593B22D5" w14:textId="77777777" w:rsidR="005253FC" w:rsidRPr="002A7707" w:rsidRDefault="005253FC" w:rsidP="007651FE">
      <w:pPr>
        <w:pStyle w:val="texte"/>
        <w:spacing w:before="120"/>
        <w:ind w:firstLine="0"/>
        <w:rPr>
          <w:szCs w:val="22"/>
        </w:rPr>
        <w:sectPr w:rsidR="005253FC" w:rsidRPr="002A7707" w:rsidSect="0008686C">
          <w:headerReference w:type="default" r:id="rId15"/>
          <w:footnotePr>
            <w:numRestart w:val="eachSect"/>
          </w:footnotePr>
          <w:pgSz w:w="11906" w:h="16838" w:code="9"/>
          <w:pgMar w:top="851" w:right="1134" w:bottom="426"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56AA5237" w14:textId="77777777" w:rsidTr="006B2639">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FC94008" w14:textId="77777777" w:rsidR="00830C2D" w:rsidRPr="002A7707" w:rsidRDefault="00830C2D" w:rsidP="000E55C5">
            <w:pPr>
              <w:pStyle w:val="Titre6"/>
            </w:pPr>
            <w:r w:rsidRPr="002A7707">
              <w:lastRenderedPageBreak/>
              <w:br w:type="page"/>
            </w:r>
            <w:bookmarkStart w:id="220" w:name="_Toc24544345"/>
            <w:bookmarkStart w:id="221" w:name="_Toc192683281"/>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0"/>
            <w:bookmarkEnd w:id="221"/>
          </w:p>
        </w:tc>
      </w:tr>
    </w:tbl>
    <w:p w14:paraId="5F20E39E"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9A5D222" w14:textId="77777777" w:rsidTr="008A59AD">
        <w:trPr>
          <w:trHeight w:val="160"/>
        </w:trPr>
        <w:tc>
          <w:tcPr>
            <w:tcW w:w="5000" w:type="pct"/>
            <w:shd w:val="clear" w:color="auto" w:fill="auto"/>
            <w:hideMark/>
          </w:tcPr>
          <w:p w14:paraId="0BC903D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297B3992" w14:textId="4A8C6F8A"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2032759264"/>
          <w:placeholder>
            <w:docPart w:val="87D70105024642ACA0D9050A544828D1"/>
          </w:placeholder>
        </w:sdtPr>
        <w:sdtEndPr/>
        <w:sdtContent>
          <w:r w:rsidR="006B2639" w:rsidRPr="006B2639">
            <w:rPr>
              <w:sz w:val="18"/>
              <w:szCs w:val="18"/>
            </w:rPr>
            <w:t xml:space="preserve"> </w:t>
          </w:r>
          <w:r w:rsidR="006B2639" w:rsidRPr="006B2639">
            <w:rPr>
              <w:sz w:val="18"/>
              <w:szCs w:val="18"/>
            </w:rPr>
            <w:fldChar w:fldCharType="begin"/>
          </w:r>
          <w:r w:rsidR="006B2639" w:rsidRPr="006B2639">
            <w:rPr>
              <w:sz w:val="18"/>
              <w:szCs w:val="18"/>
            </w:rPr>
            <w:instrText xml:space="preserve"> REF Objet \h  \* CHARFORMAT </w:instrText>
          </w:r>
          <w:r w:rsidR="006B2639" w:rsidRPr="006B2639">
            <w:rPr>
              <w:sz w:val="18"/>
              <w:szCs w:val="18"/>
            </w:rPr>
          </w:r>
          <w:r w:rsidR="006B2639" w:rsidRPr="006B2639">
            <w:rPr>
              <w:sz w:val="18"/>
              <w:szCs w:val="18"/>
            </w:rPr>
            <w:fldChar w:fldCharType="separate"/>
          </w:r>
          <w:sdt>
            <w:sdtPr>
              <w:rPr>
                <w:sz w:val="18"/>
                <w:szCs w:val="18"/>
              </w:rPr>
              <w:alias w:val="Objet AO"/>
              <w:tag w:val="Objet AO"/>
              <w:id w:val="2101981530"/>
              <w:placeholder>
                <w:docPart w:val="56EE13E5CB3348DF8747CC539604E4E5"/>
              </w:placeholder>
            </w:sdtPr>
            <w:sdtEndPr/>
            <w:sdtContent>
              <w:r w:rsidR="006B2639" w:rsidRPr="006B2639">
                <w:rPr>
                  <w:sz w:val="18"/>
                  <w:szCs w:val="18"/>
                </w:rPr>
                <w:t>FOURNITURE DE DISPOSITIFS SEPARATEURS MODULAIRES DE VOIE</w:t>
              </w:r>
              <w:r w:rsidR="00092654">
                <w:rPr>
                  <w:sz w:val="18"/>
                  <w:szCs w:val="18"/>
                </w:rPr>
                <w:t xml:space="preserve"> EN BETON</w:t>
              </w:r>
              <w:r w:rsidR="006B2639" w:rsidRPr="006B2639">
                <w:rPr>
                  <w:sz w:val="18"/>
                  <w:szCs w:val="18"/>
                </w:rPr>
                <w:t xml:space="preserve"> POUR LES TRAVAUX DE VOIRIE DES VOIES D'ENTRECROISEMENT VE 1 - PHASE 2</w:t>
              </w:r>
            </w:sdtContent>
          </w:sdt>
          <w:r w:rsidR="006B2639" w:rsidRPr="006B2639">
            <w:rPr>
              <w:sz w:val="18"/>
              <w:szCs w:val="18"/>
            </w:rPr>
            <w:fldChar w:fldCharType="end"/>
          </w:r>
          <w:r w:rsidR="006B2639" w:rsidRPr="006B2639">
            <w:rPr>
              <w:sz w:val="18"/>
              <w:szCs w:val="18"/>
            </w:rPr>
            <w:t xml:space="preserve"> </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CF5822D" w14:textId="77777777" w:rsidTr="008A59AD">
        <w:tc>
          <w:tcPr>
            <w:tcW w:w="5000" w:type="pct"/>
            <w:shd w:val="clear" w:color="auto" w:fill="auto"/>
            <w:hideMark/>
          </w:tcPr>
          <w:p w14:paraId="775C59F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618FB99C"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1D07787"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586586D"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5DFB1407"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043C46DC"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17771222"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4DFF5C45"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5883AC90"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4E8006EC"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20967A2E"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47DA0682"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238943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0A2BB30" w14:textId="77777777" w:rsidTr="00AF3856">
        <w:tc>
          <w:tcPr>
            <w:tcW w:w="5000" w:type="pct"/>
            <w:shd w:val="clear" w:color="auto" w:fill="auto"/>
            <w:hideMark/>
          </w:tcPr>
          <w:p w14:paraId="1F9B373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1DF3D15E"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2DB3CE14"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65F5A151"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1B3A8847"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F8ADC31"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7D2E19D1"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CA154D8"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536D568" w14:textId="77777777" w:rsidTr="00AF3856">
        <w:tc>
          <w:tcPr>
            <w:tcW w:w="5000" w:type="pct"/>
            <w:shd w:val="clear" w:color="auto" w:fill="auto"/>
            <w:hideMark/>
          </w:tcPr>
          <w:p w14:paraId="0440CE4B"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4AC5DF0E" w14:textId="2B806A64" w:rsidR="009B1954" w:rsidRDefault="00830C2D" w:rsidP="00B47BF4">
      <w:pPr>
        <w:spacing w:before="120" w:after="120"/>
        <w:ind w:left="425"/>
        <w:rPr>
          <w:iCs/>
          <w:szCs w:val="22"/>
        </w:rPr>
      </w:pPr>
      <w:r w:rsidRPr="002A7707">
        <w:rPr>
          <w:iCs/>
          <w:szCs w:val="22"/>
        </w:rPr>
        <w:t>Je déclare mon intention de soumissionner au présent appel d’offres.</w:t>
      </w:r>
    </w:p>
    <w:p w14:paraId="7AD273D8" w14:textId="77777777" w:rsidR="00B47BF4" w:rsidRPr="002A7707" w:rsidRDefault="00B47BF4" w:rsidP="00B47BF4">
      <w:pPr>
        <w:spacing w:before="120" w:after="120"/>
        <w:ind w:left="425"/>
        <w:rPr>
          <w:color w:val="808080" w:themeColor="background1" w:themeShade="80"/>
          <w:sz w:val="28"/>
          <w:szCs w:val="22"/>
          <w:u w:val="single"/>
        </w:rPr>
      </w:pPr>
    </w:p>
    <w:p w14:paraId="20E31130" w14:textId="77777777" w:rsidR="00B47BF4" w:rsidRDefault="00B47BF4">
      <w: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B47BF4" w14:paraId="474ACFD3" w14:textId="77777777" w:rsidTr="00B47BF4">
        <w:tc>
          <w:tcPr>
            <w:tcW w:w="5000" w:type="pct"/>
            <w:shd w:val="clear" w:color="auto" w:fill="auto"/>
            <w:hideMark/>
          </w:tcPr>
          <w:p w14:paraId="4077998F" w14:textId="6234DBD9" w:rsidR="00830C2D" w:rsidRPr="00B47BF4" w:rsidRDefault="00830C2D" w:rsidP="00B47BF4">
            <w:pPr>
              <w:tabs>
                <w:tab w:val="left" w:pos="-142"/>
                <w:tab w:val="left" w:pos="4111"/>
                <w:tab w:val="right" w:leader="underscore" w:pos="10206"/>
              </w:tabs>
              <w:spacing w:before="60" w:after="60" w:line="276" w:lineRule="auto"/>
              <w:jc w:val="left"/>
              <w:rPr>
                <w:b/>
                <w:bCs/>
                <w:szCs w:val="22"/>
              </w:rPr>
            </w:pPr>
            <w:r w:rsidRPr="002A7707">
              <w:rPr>
                <w:b/>
                <w:bCs/>
                <w:szCs w:val="22"/>
              </w:rPr>
              <w:lastRenderedPageBreak/>
              <w:br w:type="page"/>
            </w:r>
            <w:r w:rsidRPr="002A7707">
              <w:rPr>
                <w:b/>
                <w:bCs/>
                <w:szCs w:val="22"/>
              </w:rPr>
              <w:br w:type="page"/>
            </w:r>
            <w:r w:rsidRPr="00687731">
              <w:rPr>
                <w:b/>
                <w:bCs/>
                <w:szCs w:val="22"/>
              </w:rPr>
              <w:t>E – SOUS-TRAITANCE</w:t>
            </w:r>
          </w:p>
        </w:tc>
      </w:tr>
    </w:tbl>
    <w:p w14:paraId="1C13B96E"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3BBD7A64"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6F0D2877"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66D64AC6"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75789CFD" w14:textId="77777777" w:rsidTr="00C92DA2">
        <w:trPr>
          <w:trHeight w:val="384"/>
        </w:trPr>
        <w:tc>
          <w:tcPr>
            <w:tcW w:w="5000" w:type="pct"/>
            <w:vAlign w:val="center"/>
          </w:tcPr>
          <w:p w14:paraId="45FF7D59"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367564EC" w14:textId="77777777" w:rsidTr="00C92DA2">
        <w:trPr>
          <w:trHeight w:val="418"/>
        </w:trPr>
        <w:tc>
          <w:tcPr>
            <w:tcW w:w="5000" w:type="pct"/>
            <w:shd w:val="clear" w:color="auto" w:fill="D9D9D9" w:themeFill="background1" w:themeFillShade="D9"/>
            <w:vAlign w:val="center"/>
          </w:tcPr>
          <w:p w14:paraId="2F2B9810" w14:textId="77777777" w:rsidR="00D92250" w:rsidRPr="00BC2B51" w:rsidRDefault="00D92250" w:rsidP="00C92DA2">
            <w:pPr>
              <w:keepNext/>
              <w:tabs>
                <w:tab w:val="right" w:leader="underscore" w:pos="10206"/>
              </w:tabs>
              <w:jc w:val="center"/>
              <w:rPr>
                <w:szCs w:val="22"/>
              </w:rPr>
            </w:pPr>
          </w:p>
        </w:tc>
      </w:tr>
      <w:tr w:rsidR="00D92250" w:rsidRPr="00BC2B51" w14:paraId="293B6155" w14:textId="77777777" w:rsidTr="00C92DA2">
        <w:trPr>
          <w:trHeight w:val="415"/>
        </w:trPr>
        <w:tc>
          <w:tcPr>
            <w:tcW w:w="5000" w:type="pct"/>
            <w:shd w:val="clear" w:color="auto" w:fill="D9D9D9" w:themeFill="background1" w:themeFillShade="D9"/>
            <w:vAlign w:val="center"/>
          </w:tcPr>
          <w:p w14:paraId="50AD73AC" w14:textId="77777777" w:rsidR="00D92250" w:rsidRPr="00BC2B51" w:rsidRDefault="00D92250" w:rsidP="00C92DA2">
            <w:pPr>
              <w:tabs>
                <w:tab w:val="right" w:leader="underscore" w:pos="10206"/>
              </w:tabs>
              <w:jc w:val="center"/>
              <w:rPr>
                <w:szCs w:val="22"/>
              </w:rPr>
            </w:pPr>
          </w:p>
        </w:tc>
      </w:tr>
    </w:tbl>
    <w:p w14:paraId="6611B72B"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2127"/>
        <w:gridCol w:w="2126"/>
      </w:tblGrid>
      <w:tr w:rsidR="00B47BF4" w:rsidRPr="00BC2B51" w14:paraId="5132CA93" w14:textId="77777777" w:rsidTr="00B47BF4">
        <w:trPr>
          <w:trHeight w:val="384"/>
        </w:trPr>
        <w:tc>
          <w:tcPr>
            <w:tcW w:w="2480" w:type="dxa"/>
            <w:tcBorders>
              <w:top w:val="single" w:sz="4" w:space="0" w:color="auto"/>
              <w:left w:val="single" w:sz="4" w:space="0" w:color="auto"/>
              <w:bottom w:val="single" w:sz="4" w:space="0" w:color="auto"/>
              <w:right w:val="single" w:sz="4" w:space="0" w:color="auto"/>
            </w:tcBorders>
            <w:vAlign w:val="center"/>
            <w:hideMark/>
          </w:tcPr>
          <w:p w14:paraId="129F0801" w14:textId="77777777" w:rsidR="00B47BF4" w:rsidRPr="00BC2B51" w:rsidRDefault="00B47BF4"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7A02C0F0" w14:textId="77777777" w:rsidR="00B47BF4" w:rsidRPr="00BC2B51" w:rsidRDefault="00B47BF4" w:rsidP="00C92DA2">
            <w:pPr>
              <w:jc w:val="center"/>
              <w:rPr>
                <w:b/>
                <w:lang w:eastAsia="en-US"/>
              </w:rPr>
            </w:pPr>
            <w:r w:rsidRPr="00BC2B51">
              <w:rPr>
                <w:b/>
                <w:lang w:eastAsia="en-US"/>
              </w:rPr>
              <w:t>NATURE DES PRESTATIONS</w:t>
            </w:r>
          </w:p>
          <w:p w14:paraId="56B0A854" w14:textId="77777777" w:rsidR="00B47BF4" w:rsidRPr="00BC2B51" w:rsidRDefault="00B47BF4"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368325" w14:textId="77777777" w:rsidR="00B47BF4" w:rsidRPr="00BC2B51" w:rsidRDefault="00B47BF4" w:rsidP="00C92DA2">
            <w:pPr>
              <w:jc w:val="center"/>
              <w:rPr>
                <w:b/>
                <w:lang w:eastAsia="en-US"/>
              </w:rPr>
            </w:pPr>
            <w:r w:rsidRPr="00BC2B51">
              <w:rPr>
                <w:b/>
                <w:lang w:eastAsia="en-US"/>
              </w:rPr>
              <w:t>N° FICHE D’ID. SOUS-TRAITANT</w:t>
            </w:r>
          </w:p>
          <w:p w14:paraId="1051FA1C" w14:textId="77777777" w:rsidR="00B47BF4" w:rsidRPr="00BC2B51" w:rsidRDefault="00B47BF4" w:rsidP="00C92DA2">
            <w:pPr>
              <w:jc w:val="center"/>
              <w:rPr>
                <w:b/>
                <w:lang w:eastAsia="en-US"/>
              </w:rPr>
            </w:pPr>
            <w:r w:rsidRPr="00BC2B51">
              <w:rPr>
                <w:b/>
                <w:sz w:val="20"/>
                <w:lang w:eastAsia="en-US"/>
              </w:rPr>
              <w:t>(cf. annexe FIS)</w:t>
            </w:r>
          </w:p>
        </w:tc>
        <w:tc>
          <w:tcPr>
            <w:tcW w:w="2126" w:type="dxa"/>
            <w:tcBorders>
              <w:top w:val="single" w:sz="4" w:space="0" w:color="auto"/>
              <w:left w:val="single" w:sz="4" w:space="0" w:color="auto"/>
              <w:bottom w:val="single" w:sz="4" w:space="0" w:color="auto"/>
              <w:right w:val="single" w:sz="4" w:space="0" w:color="auto"/>
            </w:tcBorders>
            <w:vAlign w:val="center"/>
          </w:tcPr>
          <w:p w14:paraId="33F4CB94" w14:textId="77777777" w:rsidR="00B47BF4" w:rsidRPr="00BC2B51" w:rsidRDefault="00B47BF4" w:rsidP="00C92DA2">
            <w:pPr>
              <w:jc w:val="center"/>
              <w:rPr>
                <w:b/>
                <w:lang w:eastAsia="en-US"/>
              </w:rPr>
            </w:pPr>
            <w:r w:rsidRPr="00BC2B51">
              <w:rPr>
                <w:b/>
              </w:rPr>
              <w:t>J’ai la capacité en interne</w:t>
            </w:r>
          </w:p>
        </w:tc>
      </w:tr>
      <w:tr w:rsidR="00B47BF4" w:rsidRPr="00BC2B51" w14:paraId="08F92592" w14:textId="77777777" w:rsidTr="00B47BF4">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8BD7C8" w14:textId="77777777" w:rsidR="00B47BF4" w:rsidRPr="00BC2B51" w:rsidRDefault="00B47BF4"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E1CF60" w14:textId="77777777" w:rsidR="00B47BF4" w:rsidRPr="00BC2B51" w:rsidRDefault="00B47BF4"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DD66CC" w14:textId="77777777" w:rsidR="00B47BF4" w:rsidRPr="00BC2B51" w:rsidRDefault="00B47BF4" w:rsidP="00C92DA2">
            <w:pPr>
              <w:rPr>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BD808B" w14:textId="77777777" w:rsidR="00B47BF4" w:rsidRPr="00BC2B51" w:rsidRDefault="00941C49" w:rsidP="00C92DA2">
            <w:pPr>
              <w:rPr>
                <w:lang w:eastAsia="en-US"/>
              </w:rPr>
            </w:pPr>
            <w:sdt>
              <w:sdtPr>
                <w:id w:val="1773431941"/>
                <w14:checkbox>
                  <w14:checked w14:val="0"/>
                  <w14:checkedState w14:val="2612" w14:font="MS Gothic"/>
                  <w14:uncheckedState w14:val="2610" w14:font="MS Gothic"/>
                </w14:checkbox>
              </w:sdtPr>
              <w:sdtEndPr/>
              <w:sdtContent>
                <w:r w:rsidR="00B47BF4" w:rsidRPr="00BC2B51">
                  <w:rPr>
                    <w:rFonts w:ascii="Segoe UI Symbol" w:eastAsia="MS Gothic" w:hAnsi="Segoe UI Symbol" w:cs="Segoe UI Symbol"/>
                  </w:rPr>
                  <w:t>☐</w:t>
                </w:r>
              </w:sdtContent>
            </w:sdt>
            <w:r w:rsidR="00B47BF4" w:rsidRPr="00BC2B51">
              <w:t xml:space="preserve"> OUI – </w:t>
            </w:r>
            <w:sdt>
              <w:sdtPr>
                <w:id w:val="2020815373"/>
                <w14:checkbox>
                  <w14:checked w14:val="0"/>
                  <w14:checkedState w14:val="2612" w14:font="MS Gothic"/>
                  <w14:uncheckedState w14:val="2610" w14:font="MS Gothic"/>
                </w14:checkbox>
              </w:sdtPr>
              <w:sdtEndPr/>
              <w:sdtContent>
                <w:r w:rsidR="00B47BF4" w:rsidRPr="00BC2B51">
                  <w:rPr>
                    <w:rFonts w:ascii="Segoe UI Symbol" w:eastAsia="MS Gothic" w:hAnsi="Segoe UI Symbol" w:cs="Segoe UI Symbol"/>
                  </w:rPr>
                  <w:t>☐</w:t>
                </w:r>
              </w:sdtContent>
            </w:sdt>
            <w:r w:rsidR="00B47BF4" w:rsidRPr="00BC2B51">
              <w:t xml:space="preserve"> NON</w:t>
            </w:r>
          </w:p>
        </w:tc>
      </w:tr>
      <w:tr w:rsidR="00B47BF4" w:rsidRPr="00BC2B51" w14:paraId="5C009C92" w14:textId="77777777" w:rsidTr="00B47BF4">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AB0731" w14:textId="77777777" w:rsidR="00B47BF4" w:rsidRPr="00BC2B51" w:rsidRDefault="00B47BF4"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FAB8E" w14:textId="77777777" w:rsidR="00B47BF4" w:rsidRPr="00BC2B51" w:rsidRDefault="00B47BF4"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A54EBD" w14:textId="77777777" w:rsidR="00B47BF4" w:rsidRPr="00BC2B51" w:rsidRDefault="00B47BF4" w:rsidP="00C92DA2">
            <w:pPr>
              <w:rPr>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CA6E91" w14:textId="77777777" w:rsidR="00B47BF4" w:rsidRPr="00BC2B51" w:rsidRDefault="00941C49" w:rsidP="00C92DA2">
            <w:pPr>
              <w:rPr>
                <w:lang w:eastAsia="en-US"/>
              </w:rPr>
            </w:pPr>
            <w:sdt>
              <w:sdtPr>
                <w:id w:val="1933467607"/>
                <w14:checkbox>
                  <w14:checked w14:val="0"/>
                  <w14:checkedState w14:val="2612" w14:font="MS Gothic"/>
                  <w14:uncheckedState w14:val="2610" w14:font="MS Gothic"/>
                </w14:checkbox>
              </w:sdtPr>
              <w:sdtEndPr/>
              <w:sdtContent>
                <w:r w:rsidR="00B47BF4" w:rsidRPr="00BC2B51">
                  <w:rPr>
                    <w:rFonts w:ascii="Segoe UI Symbol" w:eastAsia="MS Gothic" w:hAnsi="Segoe UI Symbol" w:cs="Segoe UI Symbol"/>
                  </w:rPr>
                  <w:t>☐</w:t>
                </w:r>
              </w:sdtContent>
            </w:sdt>
            <w:r w:rsidR="00B47BF4" w:rsidRPr="00BC2B51">
              <w:t xml:space="preserve"> OUI – </w:t>
            </w:r>
            <w:sdt>
              <w:sdtPr>
                <w:id w:val="621346409"/>
                <w14:checkbox>
                  <w14:checked w14:val="0"/>
                  <w14:checkedState w14:val="2612" w14:font="MS Gothic"/>
                  <w14:uncheckedState w14:val="2610" w14:font="MS Gothic"/>
                </w14:checkbox>
              </w:sdtPr>
              <w:sdtEndPr/>
              <w:sdtContent>
                <w:r w:rsidR="00B47BF4" w:rsidRPr="00BC2B51">
                  <w:rPr>
                    <w:rFonts w:ascii="Segoe UI Symbol" w:eastAsia="MS Gothic" w:hAnsi="Segoe UI Symbol" w:cs="Segoe UI Symbol"/>
                  </w:rPr>
                  <w:t>☐</w:t>
                </w:r>
              </w:sdtContent>
            </w:sdt>
            <w:r w:rsidR="00B47BF4" w:rsidRPr="00BC2B51">
              <w:t xml:space="preserve"> NON</w:t>
            </w:r>
          </w:p>
        </w:tc>
      </w:tr>
      <w:tr w:rsidR="00B47BF4" w:rsidRPr="00BC2B51" w14:paraId="1D88B45D" w14:textId="77777777" w:rsidTr="00B47BF4">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4A722A" w14:textId="77777777" w:rsidR="00B47BF4" w:rsidRPr="00BC2B51" w:rsidRDefault="00B47BF4"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A910D" w14:textId="77777777" w:rsidR="00B47BF4" w:rsidRPr="00BC2B51" w:rsidRDefault="00B47BF4"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6B4065" w14:textId="77777777" w:rsidR="00B47BF4" w:rsidRPr="00BC2B51" w:rsidRDefault="00B47BF4" w:rsidP="00C92DA2">
            <w:pPr>
              <w:rPr>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921DA9" w14:textId="77777777" w:rsidR="00B47BF4" w:rsidRPr="00BC2B51" w:rsidRDefault="00941C49" w:rsidP="00C92DA2">
            <w:pPr>
              <w:rPr>
                <w:lang w:eastAsia="en-US"/>
              </w:rPr>
            </w:pPr>
            <w:sdt>
              <w:sdtPr>
                <w:id w:val="1946340523"/>
                <w14:checkbox>
                  <w14:checked w14:val="0"/>
                  <w14:checkedState w14:val="2612" w14:font="MS Gothic"/>
                  <w14:uncheckedState w14:val="2610" w14:font="MS Gothic"/>
                </w14:checkbox>
              </w:sdtPr>
              <w:sdtEndPr/>
              <w:sdtContent>
                <w:r w:rsidR="00B47BF4" w:rsidRPr="00BC2B51">
                  <w:rPr>
                    <w:rFonts w:ascii="Segoe UI Symbol" w:eastAsia="MS Gothic" w:hAnsi="Segoe UI Symbol" w:cs="Segoe UI Symbol"/>
                  </w:rPr>
                  <w:t>☐</w:t>
                </w:r>
              </w:sdtContent>
            </w:sdt>
            <w:r w:rsidR="00B47BF4" w:rsidRPr="00BC2B51">
              <w:t xml:space="preserve"> OUI – </w:t>
            </w:r>
            <w:sdt>
              <w:sdtPr>
                <w:id w:val="909271952"/>
                <w14:checkbox>
                  <w14:checked w14:val="0"/>
                  <w14:checkedState w14:val="2612" w14:font="MS Gothic"/>
                  <w14:uncheckedState w14:val="2610" w14:font="MS Gothic"/>
                </w14:checkbox>
              </w:sdtPr>
              <w:sdtEndPr/>
              <w:sdtContent>
                <w:r w:rsidR="00B47BF4" w:rsidRPr="00BC2B51">
                  <w:rPr>
                    <w:rFonts w:ascii="Segoe UI Symbol" w:eastAsia="MS Gothic" w:hAnsi="Segoe UI Symbol" w:cs="Segoe UI Symbol"/>
                  </w:rPr>
                  <w:t>☐</w:t>
                </w:r>
              </w:sdtContent>
            </w:sdt>
            <w:r w:rsidR="00B47BF4" w:rsidRPr="00BC2B51">
              <w:t xml:space="preserve"> NON</w:t>
            </w:r>
          </w:p>
        </w:tc>
      </w:tr>
    </w:tbl>
    <w:p w14:paraId="207C10B4"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6937D5B3" w14:textId="77777777" w:rsidTr="008D49F6">
        <w:tc>
          <w:tcPr>
            <w:tcW w:w="9598" w:type="dxa"/>
            <w:shd w:val="clear" w:color="auto" w:fill="auto"/>
            <w:hideMark/>
          </w:tcPr>
          <w:p w14:paraId="529996B7"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1E0E3176"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218C31E5"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1A62D03F"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5BDBC140"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18918F37" w14:textId="77777777" w:rsidR="004935EF" w:rsidRPr="004935EF" w:rsidRDefault="00B17AE7" w:rsidP="00B17AE7">
      <w:pPr>
        <w:pStyle w:val="Paragraphedeliste"/>
        <w:numPr>
          <w:ilvl w:val="0"/>
          <w:numId w:val="31"/>
        </w:numPr>
        <w:rPr>
          <w:rFonts w:ascii="Times New Roman" w:hAnsi="Times New Roman"/>
        </w:rPr>
      </w:pPr>
      <w:r w:rsidRPr="00B17AE7">
        <w:rPr>
          <w:rFonts w:ascii="Times New Roman" w:hAnsi="Times New Roman"/>
        </w:rPr>
        <w:t xml:space="preserve">Si l’objet de </w:t>
      </w:r>
      <w:r>
        <w:rPr>
          <w:rFonts w:ascii="Times New Roman" w:hAnsi="Times New Roman"/>
        </w:rPr>
        <w:t>la consultation le justifie, je</w:t>
      </w:r>
      <w:r w:rsidR="004935EF" w:rsidRPr="004935EF">
        <w:rPr>
          <w:rFonts w:ascii="Times New Roman" w:hAnsi="Times New Roman"/>
        </w:rPr>
        <w:t xml:space="preserve"> suis, ou la société que je représente est, titulaire d’un contrat d’assurance en responsabilité décennale conformément à la Loi du pays n°2019-4 du 05février 2019 relative à la responsabilité et à l’assurance construction ainsi que l’article Lp 241-1 du Code des assurances Livre II chapitre IV, </w:t>
      </w:r>
    </w:p>
    <w:p w14:paraId="232FF817"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024D4C4C"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6A74AD17"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19212F04"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291566E6" w14:textId="77777777" w:rsidR="009A773B" w:rsidRDefault="009A773B" w:rsidP="003E7B36">
      <w:pPr>
        <w:tabs>
          <w:tab w:val="right" w:leader="underscore" w:pos="10206"/>
        </w:tabs>
        <w:spacing w:before="120" w:after="120"/>
        <w:ind w:left="426"/>
        <w:rPr>
          <w:szCs w:val="22"/>
        </w:rPr>
      </w:pPr>
    </w:p>
    <w:p w14:paraId="3519531B"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27960C93" w14:textId="77777777" w:rsidR="003E7B36" w:rsidRPr="003E7B36" w:rsidRDefault="003E7B36" w:rsidP="003E7B36">
      <w:pPr>
        <w:numPr>
          <w:ilvl w:val="0"/>
          <w:numId w:val="3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426D2E1B"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718E9F51"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0782DAA5" w14:textId="77777777" w:rsidR="004935EF" w:rsidRDefault="00B17AE7" w:rsidP="00B17AE7">
      <w:pPr>
        <w:tabs>
          <w:tab w:val="right" w:leader="underscore" w:pos="10206"/>
        </w:tabs>
        <w:spacing w:before="120" w:after="120"/>
        <w:ind w:left="426"/>
        <w:rPr>
          <w:szCs w:val="22"/>
        </w:rPr>
      </w:pPr>
      <w:r w:rsidRPr="00B17AE7">
        <w:rPr>
          <w:szCs w:val="22"/>
        </w:rPr>
        <w:t>Si les prestations objet de mon offre sont soumises à une obligation d’assurance en responsabilité décennale, je m’engage à fournir, dans le même délai, le justificatif de souscription du co</w:t>
      </w:r>
      <w:r>
        <w:rPr>
          <w:szCs w:val="22"/>
        </w:rPr>
        <w:t>ntrat d’assurance correspondant</w:t>
      </w:r>
      <w:r w:rsidR="004935EF" w:rsidRPr="004935EF">
        <w:rPr>
          <w:szCs w:val="22"/>
        </w:rPr>
        <w:t>.</w:t>
      </w:r>
    </w:p>
    <w:p w14:paraId="420A94ED"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2B002FA6"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0863144E"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4130CE31"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3C05506F" w14:textId="77777777" w:rsidTr="00BB26D7">
        <w:trPr>
          <w:trHeight w:val="2110"/>
        </w:trPr>
        <w:tc>
          <w:tcPr>
            <w:tcW w:w="1844" w:type="pct"/>
            <w:gridSpan w:val="2"/>
            <w:shd w:val="clear" w:color="auto" w:fill="auto"/>
            <w:tcMar>
              <w:top w:w="0" w:type="dxa"/>
              <w:left w:w="108" w:type="dxa"/>
              <w:bottom w:w="0" w:type="dxa"/>
              <w:right w:w="108" w:type="dxa"/>
            </w:tcMar>
            <w:hideMark/>
          </w:tcPr>
          <w:p w14:paraId="5C0EBA64"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3C118829"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07A17413"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57EEB4F3"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7BA0A30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5C9AE15D"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CC49204"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5C226623"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2EB53FE2"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7A607B8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270776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FA1D0FD"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DDB2538"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B2FAE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F4F308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32EB7E4D" w14:textId="77777777" w:rsidR="00D87B8A" w:rsidRDefault="00D87B8A">
      <w:pPr>
        <w:spacing w:after="200" w:line="276" w:lineRule="auto"/>
        <w:jc w:val="left"/>
        <w:rPr>
          <w:sz w:val="21"/>
          <w:szCs w:val="21"/>
        </w:rPr>
        <w:sectPr w:rsidR="00D87B8A" w:rsidSect="006B2639">
          <w:headerReference w:type="default" r:id="rId16"/>
          <w:footnotePr>
            <w:numRestart w:val="eachSect"/>
          </w:footnotePr>
          <w:type w:val="oddPage"/>
          <w:pgSz w:w="11906" w:h="16838"/>
          <w:pgMar w:top="993"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6BB41613"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0F5930DC" w14:textId="77777777" w:rsidR="00830C2D" w:rsidRPr="002A7707" w:rsidRDefault="00830C2D" w:rsidP="000E55C5">
            <w:pPr>
              <w:pStyle w:val="Titre6"/>
            </w:pPr>
            <w:r w:rsidRPr="002A7707">
              <w:lastRenderedPageBreak/>
              <w:br w:type="page"/>
            </w:r>
            <w:bookmarkStart w:id="222" w:name="_Toc24544346"/>
            <w:bookmarkStart w:id="223" w:name="_Toc192683282"/>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2"/>
            <w:bookmarkEnd w:id="223"/>
          </w:p>
        </w:tc>
      </w:tr>
    </w:tbl>
    <w:p w14:paraId="76BFD2E8"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9041625" w14:textId="77777777" w:rsidTr="00BB26D7">
        <w:trPr>
          <w:trHeight w:val="160"/>
        </w:trPr>
        <w:tc>
          <w:tcPr>
            <w:tcW w:w="5000" w:type="pct"/>
            <w:shd w:val="clear" w:color="auto" w:fill="auto"/>
            <w:hideMark/>
          </w:tcPr>
          <w:p w14:paraId="380AFFCC"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4CD24589" w14:textId="1C1FCEE5"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1349485566"/>
          <w:placeholder>
            <w:docPart w:val="3D715211AE384BAC929C4E3703F9DE5F"/>
          </w:placeholder>
        </w:sdtPr>
        <w:sdtEndPr/>
        <w:sdtContent>
          <w:r w:rsidR="00B47BF4" w:rsidRPr="00B47BF4">
            <w:rPr>
              <w:sz w:val="18"/>
              <w:szCs w:val="18"/>
            </w:rPr>
            <w:fldChar w:fldCharType="begin"/>
          </w:r>
          <w:r w:rsidR="00B47BF4" w:rsidRPr="00B47BF4">
            <w:rPr>
              <w:sz w:val="18"/>
              <w:szCs w:val="18"/>
            </w:rPr>
            <w:instrText xml:space="preserve"> REF Objet \h  \* CHARFORMAT </w:instrText>
          </w:r>
          <w:r w:rsidR="00B47BF4" w:rsidRPr="00B47BF4">
            <w:rPr>
              <w:sz w:val="18"/>
              <w:szCs w:val="18"/>
            </w:rPr>
          </w:r>
          <w:r w:rsidR="00B47BF4" w:rsidRPr="00B47BF4">
            <w:rPr>
              <w:sz w:val="18"/>
              <w:szCs w:val="18"/>
            </w:rPr>
            <w:fldChar w:fldCharType="separate"/>
          </w:r>
          <w:sdt>
            <w:sdtPr>
              <w:rPr>
                <w:sz w:val="18"/>
                <w:szCs w:val="18"/>
              </w:rPr>
              <w:alias w:val="Objet AO"/>
              <w:tag w:val="Objet AO"/>
              <w:id w:val="-1106653373"/>
              <w:placeholder>
                <w:docPart w:val="9F327C1922AD4A93AC675FDE64DAA3AE"/>
              </w:placeholder>
            </w:sdtPr>
            <w:sdtEndPr/>
            <w:sdtContent>
              <w:r w:rsidR="00B47BF4" w:rsidRPr="00B47BF4">
                <w:rPr>
                  <w:sz w:val="18"/>
                  <w:szCs w:val="18"/>
                </w:rPr>
                <w:t>FOURNITURE DE DISPOSITIFS SEPARATEURS MODULAIRES DE VOIE</w:t>
              </w:r>
              <w:r w:rsidR="00092654">
                <w:rPr>
                  <w:sz w:val="18"/>
                  <w:szCs w:val="18"/>
                </w:rPr>
                <w:t xml:space="preserve"> EN BETON</w:t>
              </w:r>
              <w:r w:rsidR="00B47BF4" w:rsidRPr="00B47BF4">
                <w:rPr>
                  <w:sz w:val="18"/>
                  <w:szCs w:val="18"/>
                </w:rPr>
                <w:t xml:space="preserve"> POUR LES TRAVAUX DE VOIRIE DES VOIES D'ENTRECROISEMENT VE 1 - PHASE 2</w:t>
              </w:r>
            </w:sdtContent>
          </w:sdt>
          <w:r w:rsidR="00B47BF4" w:rsidRPr="00B47BF4">
            <w:rPr>
              <w:sz w:val="18"/>
              <w:szCs w:val="18"/>
            </w:rPr>
            <w:fldChar w:fldCharType="end"/>
          </w:r>
          <w:r w:rsidR="00B47BF4">
            <w:rPr>
              <w:color w:val="808080" w:themeColor="background1" w:themeShade="80"/>
              <w:sz w:val="18"/>
              <w:szCs w:val="18"/>
            </w:rPr>
            <w:t xml:space="preserve"> </w:t>
          </w:r>
        </w:sdtContent>
      </w:sdt>
      <w:r w:rsidR="00696EB7" w:rsidRPr="002A7707">
        <w:rPr>
          <w:szCs w:val="22"/>
        </w:rPr>
        <w:fldChar w:fldCharType="end"/>
      </w:r>
      <w:r w:rsidR="00696EB7" w:rsidRPr="002A7707" w:rsidDel="00696EB7">
        <w:rPr>
          <w:szCs w:val="22"/>
        </w:rPr>
        <w:t xml:space="preserve"> </w:t>
      </w:r>
    </w:p>
    <w:p w14:paraId="39C2662C"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4AD90B82"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039B5711"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7967DCAC"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BD2B01E" w14:textId="77777777" w:rsidTr="00BB26D7">
        <w:tc>
          <w:tcPr>
            <w:tcW w:w="5000" w:type="pct"/>
            <w:shd w:val="clear" w:color="auto" w:fill="auto"/>
            <w:hideMark/>
          </w:tcPr>
          <w:p w14:paraId="2089A6DA"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3CBB4E35"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78B422E3"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31AB644A"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17332E3F"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2181E5AE"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0F54FFEF"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4AEB1E62"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38F97609"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55320857"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7B76DFF9"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1A7B42A7"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05B8C96D"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791C7E0" w14:textId="77777777" w:rsidTr="00BB26D7">
        <w:tc>
          <w:tcPr>
            <w:tcW w:w="5000" w:type="pct"/>
            <w:shd w:val="clear" w:color="auto" w:fill="auto"/>
            <w:hideMark/>
          </w:tcPr>
          <w:p w14:paraId="1D141C63"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1EADA1E9"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062930B4"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753E20AF"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6B78DBB9"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69235AE"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0222163A"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70BB6384"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5FE5C4DA"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68A1344" w14:textId="77777777" w:rsidTr="00BB26D7">
        <w:tc>
          <w:tcPr>
            <w:tcW w:w="5000" w:type="pct"/>
            <w:shd w:val="clear" w:color="auto" w:fill="auto"/>
            <w:hideMark/>
          </w:tcPr>
          <w:p w14:paraId="0CBDC061"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5A120339"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001294A7"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63DD7035"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41267B2B"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7C5006E5"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25257D13"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A275190" w14:textId="77777777" w:rsidTr="00BB26D7">
        <w:tc>
          <w:tcPr>
            <w:tcW w:w="5000" w:type="pct"/>
            <w:shd w:val="clear" w:color="auto" w:fill="auto"/>
            <w:hideMark/>
          </w:tcPr>
          <w:p w14:paraId="2A3BFB60"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3170EA4A"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53D8DEB7"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41E4F769" w14:textId="1CA7D712" w:rsidR="00830C2D" w:rsidRPr="002A7707" w:rsidRDefault="00830C2D" w:rsidP="00F74912">
      <w:pPr>
        <w:numPr>
          <w:ilvl w:val="0"/>
          <w:numId w:val="16"/>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07F44453" w14:textId="77777777" w:rsidR="00830C2D" w:rsidRPr="002A7707" w:rsidRDefault="00460D86" w:rsidP="00F74912">
      <w:pPr>
        <w:numPr>
          <w:ilvl w:val="0"/>
          <w:numId w:val="16"/>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5A6E154D" w14:textId="77777777" w:rsidTr="00E46F27">
        <w:tc>
          <w:tcPr>
            <w:tcW w:w="4962" w:type="dxa"/>
          </w:tcPr>
          <w:p w14:paraId="40EDDB13"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7FFA4735"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4" w:name="_Ref23236358"/>
            <w:r w:rsidRPr="002A7707">
              <w:rPr>
                <w:rStyle w:val="Appelnotedebasdep"/>
                <w:b/>
                <w:szCs w:val="22"/>
                <w:lang w:eastAsia="en-US"/>
              </w:rPr>
              <w:footnoteReference w:id="4"/>
            </w:r>
            <w:bookmarkEnd w:id="224"/>
            <w:r w:rsidR="00830C2D" w:rsidRPr="002A7707">
              <w:rPr>
                <w:b/>
                <w:szCs w:val="22"/>
                <w:lang w:eastAsia="en-US"/>
              </w:rPr>
              <w:t> :</w:t>
            </w:r>
          </w:p>
          <w:p w14:paraId="3F8ABE41"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48B1A326"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61CCB2FB"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4FB40A5"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5EBBE47"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2FEF7672"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109FC64A"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5C86B450"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36C03A14"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0780E304"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691CA72"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21067E1"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4C3420C2" w14:textId="77777777" w:rsidR="0041443C" w:rsidRDefault="0041443C" w:rsidP="00F74912">
      <w:pPr>
        <w:tabs>
          <w:tab w:val="right" w:leader="underscore" w:pos="10206"/>
        </w:tabs>
        <w:rPr>
          <w:szCs w:val="20"/>
        </w:rPr>
      </w:pPr>
    </w:p>
    <w:p w14:paraId="06D9A100" w14:textId="77777777" w:rsidR="00830C2D" w:rsidRPr="0041443C" w:rsidRDefault="00830C2D" w:rsidP="0041443C">
      <w:pPr>
        <w:spacing w:after="200" w:line="276" w:lineRule="auto"/>
        <w:jc w:val="left"/>
        <w:rPr>
          <w:szCs w:val="20"/>
        </w:rPr>
        <w:sectPr w:rsidR="00830C2D" w:rsidRPr="0041443C" w:rsidSect="00D87B8A">
          <w:headerReference w:type="default" r:id="rId17"/>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C94AF4B"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66022D67" w14:textId="77777777" w:rsidR="001422C0" w:rsidRPr="002A7707" w:rsidRDefault="001422C0" w:rsidP="000E55C5">
            <w:pPr>
              <w:pStyle w:val="Titre6"/>
              <w:outlineLvl w:val="5"/>
            </w:pPr>
            <w:bookmarkStart w:id="225" w:name="_Toc24544347"/>
            <w:bookmarkStart w:id="226" w:name="_Toc192683283"/>
            <w:r w:rsidRPr="002A7707">
              <w:lastRenderedPageBreak/>
              <w:t xml:space="preserve">ANNEXE </w:t>
            </w:r>
            <w:r w:rsidR="000E55C5">
              <w:t>C</w:t>
            </w:r>
            <w:r w:rsidRPr="002A7707">
              <w:t xml:space="preserve"> – TABLEAU DES REFERENCES</w:t>
            </w:r>
            <w:bookmarkEnd w:id="225"/>
            <w:bookmarkEnd w:id="226"/>
          </w:p>
        </w:tc>
      </w:tr>
    </w:tbl>
    <w:p w14:paraId="6F15B925" w14:textId="371052C0" w:rsidR="003E1111" w:rsidRPr="00B47BF4" w:rsidRDefault="003E1111" w:rsidP="00F74912">
      <w:pPr>
        <w:tabs>
          <w:tab w:val="right" w:leader="underscore" w:pos="10206"/>
        </w:tabs>
        <w:rPr>
          <w:szCs w:val="22"/>
        </w:rPr>
      </w:pPr>
      <w:r w:rsidRPr="002A7707">
        <w:rPr>
          <w:szCs w:val="22"/>
        </w:rPr>
        <w:t xml:space="preserve">Objet de l’appel d’offres : </w:t>
      </w:r>
      <w:r w:rsidR="002B4DD4" w:rsidRPr="00B47BF4">
        <w:rPr>
          <w:szCs w:val="22"/>
        </w:rPr>
        <w:fldChar w:fldCharType="begin"/>
      </w:r>
      <w:r w:rsidR="002B4DD4" w:rsidRPr="00B47BF4">
        <w:rPr>
          <w:szCs w:val="22"/>
        </w:rPr>
        <w:instrText xml:space="preserve"> REF Objet \h  \* </w:instrText>
      </w:r>
      <w:r w:rsidR="009948E7" w:rsidRPr="00B47BF4">
        <w:rPr>
          <w:szCs w:val="22"/>
        </w:rPr>
        <w:instrText>CHAR</w:instrText>
      </w:r>
      <w:r w:rsidR="002B4DD4" w:rsidRPr="00B47BF4">
        <w:rPr>
          <w:szCs w:val="22"/>
        </w:rPr>
        <w:instrText xml:space="preserve">FORMAT </w:instrText>
      </w:r>
      <w:r w:rsidR="002B4DD4" w:rsidRPr="00B47BF4">
        <w:rPr>
          <w:szCs w:val="22"/>
        </w:rPr>
      </w:r>
      <w:r w:rsidR="002B4DD4" w:rsidRPr="00B47BF4">
        <w:rPr>
          <w:szCs w:val="22"/>
        </w:rPr>
        <w:fldChar w:fldCharType="separate"/>
      </w:r>
      <w:sdt>
        <w:sdtPr>
          <w:rPr>
            <w:szCs w:val="22"/>
          </w:rPr>
          <w:alias w:val="Objet AO"/>
          <w:tag w:val="Objet AO"/>
          <w:id w:val="-1936427612"/>
          <w:placeholder>
            <w:docPart w:val="DC15DC4E97DF4E7EA25C83DEC90B2D4C"/>
          </w:placeholder>
        </w:sdtPr>
        <w:sdtEndPr/>
        <w:sdtContent>
          <w:r w:rsidR="00B47BF4" w:rsidRPr="00B47BF4">
            <w:rPr>
              <w:sz w:val="18"/>
              <w:szCs w:val="18"/>
            </w:rPr>
            <w:fldChar w:fldCharType="begin"/>
          </w:r>
          <w:r w:rsidR="00B47BF4" w:rsidRPr="00B47BF4">
            <w:rPr>
              <w:sz w:val="18"/>
              <w:szCs w:val="18"/>
            </w:rPr>
            <w:instrText xml:space="preserve"> REF Objet \h  \* CHARFORMAT </w:instrText>
          </w:r>
          <w:r w:rsidR="00B47BF4" w:rsidRPr="00B47BF4">
            <w:rPr>
              <w:sz w:val="18"/>
              <w:szCs w:val="18"/>
            </w:rPr>
          </w:r>
          <w:r w:rsidR="00B47BF4" w:rsidRPr="00B47BF4">
            <w:rPr>
              <w:sz w:val="18"/>
              <w:szCs w:val="18"/>
            </w:rPr>
            <w:fldChar w:fldCharType="separate"/>
          </w:r>
          <w:sdt>
            <w:sdtPr>
              <w:rPr>
                <w:sz w:val="18"/>
                <w:szCs w:val="18"/>
              </w:rPr>
              <w:alias w:val="Objet AO"/>
              <w:tag w:val="Objet AO"/>
              <w:id w:val="-1389038305"/>
              <w:placeholder>
                <w:docPart w:val="AEA6D750D758490C82EBFE9E58A7511C"/>
              </w:placeholder>
            </w:sdtPr>
            <w:sdtEndPr/>
            <w:sdtContent>
              <w:r w:rsidR="00B47BF4" w:rsidRPr="00B47BF4">
                <w:rPr>
                  <w:sz w:val="18"/>
                  <w:szCs w:val="18"/>
                </w:rPr>
                <w:t>FOURNITURE DE DISPOSITIFS SEPARATEURS MODULAIRES DE VOIE</w:t>
              </w:r>
              <w:r w:rsidR="00092654">
                <w:rPr>
                  <w:sz w:val="18"/>
                  <w:szCs w:val="18"/>
                </w:rPr>
                <w:t xml:space="preserve"> EN BETON</w:t>
              </w:r>
              <w:r w:rsidR="00B47BF4" w:rsidRPr="00B47BF4">
                <w:rPr>
                  <w:sz w:val="18"/>
                  <w:szCs w:val="18"/>
                </w:rPr>
                <w:t xml:space="preserve"> POUR LES TRAVAUX DE VOIRIE DES VOIES D'ENTRECROISEMENT VE 1 - PHASE 2</w:t>
              </w:r>
            </w:sdtContent>
          </w:sdt>
          <w:r w:rsidR="00B47BF4" w:rsidRPr="00B47BF4">
            <w:rPr>
              <w:sz w:val="18"/>
              <w:szCs w:val="18"/>
            </w:rPr>
            <w:fldChar w:fldCharType="end"/>
          </w:r>
          <w:r w:rsidR="00B47BF4" w:rsidRPr="00B47BF4">
            <w:rPr>
              <w:sz w:val="18"/>
              <w:szCs w:val="18"/>
            </w:rPr>
            <w:t xml:space="preserve"> </w:t>
          </w:r>
        </w:sdtContent>
      </w:sdt>
      <w:r w:rsidR="002B4DD4" w:rsidRPr="00B47BF4">
        <w:rPr>
          <w:szCs w:val="22"/>
        </w:rPr>
        <w:fldChar w:fldCharType="end"/>
      </w:r>
      <w:r w:rsidRPr="00B47BF4">
        <w:rPr>
          <w:szCs w:val="22"/>
        </w:rPr>
        <w:t xml:space="preserve">  </w:t>
      </w:r>
    </w:p>
    <w:p w14:paraId="2F6CA5AC"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761C7A3E"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742449E7" w14:textId="77777777" w:rsidTr="00687731">
        <w:tc>
          <w:tcPr>
            <w:tcW w:w="675" w:type="dxa"/>
            <w:shd w:val="clear" w:color="auto" w:fill="F2F2F2" w:themeFill="background1" w:themeFillShade="F2"/>
            <w:vAlign w:val="center"/>
          </w:tcPr>
          <w:p w14:paraId="3D8A96A8"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08C287DF" w14:textId="77777777" w:rsidR="00DD297C" w:rsidRPr="002A7707" w:rsidRDefault="00DD297C" w:rsidP="00687731">
            <w:pPr>
              <w:tabs>
                <w:tab w:val="right" w:leader="underscore" w:pos="10206"/>
              </w:tabs>
              <w:jc w:val="left"/>
              <w:rPr>
                <w:szCs w:val="20"/>
              </w:rPr>
            </w:pPr>
            <w:r w:rsidRPr="002A7707">
              <w:rPr>
                <w:szCs w:val="20"/>
              </w:rPr>
              <w:t>NOM DE L'OPÉRATION</w:t>
            </w:r>
          </w:p>
          <w:p w14:paraId="29E32B83"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0B090E98" w14:textId="77777777" w:rsidR="00DD297C" w:rsidRPr="002A7707" w:rsidRDefault="00DD297C" w:rsidP="00687731">
            <w:pPr>
              <w:tabs>
                <w:tab w:val="right" w:leader="underscore" w:pos="10206"/>
              </w:tabs>
              <w:jc w:val="left"/>
              <w:rPr>
                <w:szCs w:val="20"/>
              </w:rPr>
            </w:pPr>
            <w:r>
              <w:rPr>
                <w:szCs w:val="20"/>
              </w:rPr>
              <w:t>POUVOIR ADJUDICATEUR</w:t>
            </w:r>
          </w:p>
          <w:p w14:paraId="75819410"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071A2885" w14:textId="77777777" w:rsidR="00DD297C" w:rsidRPr="002A7707" w:rsidRDefault="00DD297C" w:rsidP="00687731">
            <w:pPr>
              <w:tabs>
                <w:tab w:val="right" w:leader="underscore" w:pos="10206"/>
              </w:tabs>
              <w:jc w:val="left"/>
              <w:rPr>
                <w:szCs w:val="20"/>
              </w:rPr>
            </w:pPr>
            <w:r w:rsidRPr="002A7707">
              <w:rPr>
                <w:szCs w:val="20"/>
              </w:rPr>
              <w:t>MAITRE D’ŒUVRE</w:t>
            </w:r>
          </w:p>
          <w:p w14:paraId="11912FCA"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09E31813" w14:textId="77777777" w:rsidR="00DD297C" w:rsidRPr="002A7707" w:rsidRDefault="00DD297C" w:rsidP="00687731">
            <w:pPr>
              <w:tabs>
                <w:tab w:val="right" w:leader="underscore" w:pos="10206"/>
              </w:tabs>
              <w:jc w:val="left"/>
              <w:rPr>
                <w:szCs w:val="20"/>
              </w:rPr>
            </w:pPr>
            <w:r w:rsidRPr="002A7707">
              <w:rPr>
                <w:szCs w:val="20"/>
              </w:rPr>
              <w:t>NATURE DES TRAVAUX</w:t>
            </w:r>
          </w:p>
          <w:p w14:paraId="681F5383" w14:textId="77777777" w:rsidR="00DD297C" w:rsidRPr="002A7707" w:rsidRDefault="00DD297C" w:rsidP="00687731">
            <w:pPr>
              <w:tabs>
                <w:tab w:val="right" w:leader="underscore" w:pos="10206"/>
              </w:tabs>
              <w:jc w:val="left"/>
              <w:rPr>
                <w:szCs w:val="20"/>
              </w:rPr>
            </w:pPr>
            <w:r w:rsidRPr="002A7707">
              <w:rPr>
                <w:szCs w:val="20"/>
              </w:rPr>
              <w:t>EN RAPPORT</w:t>
            </w:r>
          </w:p>
          <w:p w14:paraId="14D3B4CA"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18CB67F3" w14:textId="77777777" w:rsidR="00DD297C" w:rsidRPr="002A7707" w:rsidRDefault="00DD297C" w:rsidP="00687731">
            <w:pPr>
              <w:tabs>
                <w:tab w:val="right" w:leader="underscore" w:pos="10206"/>
              </w:tabs>
              <w:jc w:val="left"/>
              <w:rPr>
                <w:szCs w:val="20"/>
              </w:rPr>
            </w:pPr>
            <w:r w:rsidRPr="002A7707">
              <w:rPr>
                <w:szCs w:val="20"/>
              </w:rPr>
              <w:t>MONTANT DE CES TRAVAUX ou</w:t>
            </w:r>
          </w:p>
          <w:p w14:paraId="4E5FA274"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45E8196D"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685C44FE" w14:textId="77777777" w:rsidTr="00FE4967">
        <w:trPr>
          <w:trHeight w:val="1474"/>
        </w:trPr>
        <w:tc>
          <w:tcPr>
            <w:tcW w:w="675" w:type="dxa"/>
          </w:tcPr>
          <w:p w14:paraId="2F3424EB"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7E792AE7" w14:textId="77777777" w:rsidR="00FE4967" w:rsidRPr="002A7707" w:rsidRDefault="00FE4967" w:rsidP="00F74912">
            <w:pPr>
              <w:tabs>
                <w:tab w:val="right" w:leader="underscore" w:pos="10206"/>
              </w:tabs>
              <w:spacing w:before="60" w:after="60"/>
            </w:pPr>
          </w:p>
        </w:tc>
        <w:tc>
          <w:tcPr>
            <w:tcW w:w="1871" w:type="dxa"/>
          </w:tcPr>
          <w:p w14:paraId="096FD077" w14:textId="77777777" w:rsidR="00FE4967" w:rsidRPr="002A7707" w:rsidRDefault="00FE4967" w:rsidP="00F74912">
            <w:pPr>
              <w:tabs>
                <w:tab w:val="right" w:leader="underscore" w:pos="10206"/>
              </w:tabs>
              <w:spacing w:before="60" w:after="60"/>
            </w:pPr>
          </w:p>
        </w:tc>
        <w:tc>
          <w:tcPr>
            <w:tcW w:w="1248" w:type="dxa"/>
          </w:tcPr>
          <w:p w14:paraId="219D121D" w14:textId="77777777" w:rsidR="00FE4967" w:rsidRPr="002A7707" w:rsidRDefault="00FE4967" w:rsidP="00F74912">
            <w:pPr>
              <w:tabs>
                <w:tab w:val="right" w:leader="underscore" w:pos="10206"/>
              </w:tabs>
              <w:spacing w:before="60" w:after="60"/>
            </w:pPr>
          </w:p>
        </w:tc>
        <w:tc>
          <w:tcPr>
            <w:tcW w:w="2976" w:type="dxa"/>
          </w:tcPr>
          <w:p w14:paraId="21CCB4CF" w14:textId="77777777" w:rsidR="00FE4967" w:rsidRPr="002A7707" w:rsidRDefault="00FE4967" w:rsidP="00F74912">
            <w:pPr>
              <w:tabs>
                <w:tab w:val="right" w:leader="underscore" w:pos="10206"/>
              </w:tabs>
              <w:spacing w:before="60" w:after="60"/>
            </w:pPr>
          </w:p>
        </w:tc>
        <w:tc>
          <w:tcPr>
            <w:tcW w:w="3005" w:type="dxa"/>
          </w:tcPr>
          <w:p w14:paraId="45412D9C" w14:textId="77777777" w:rsidR="00FE4967" w:rsidRPr="002A7707" w:rsidRDefault="00FE4967" w:rsidP="00F74912">
            <w:pPr>
              <w:tabs>
                <w:tab w:val="right" w:leader="underscore" w:pos="10206"/>
              </w:tabs>
              <w:spacing w:before="60" w:after="60"/>
            </w:pPr>
          </w:p>
        </w:tc>
        <w:tc>
          <w:tcPr>
            <w:tcW w:w="2410" w:type="dxa"/>
          </w:tcPr>
          <w:p w14:paraId="707F8D4A" w14:textId="77777777" w:rsidR="00FE4967" w:rsidRPr="002A7707" w:rsidRDefault="00FE4967" w:rsidP="00F74912">
            <w:pPr>
              <w:tabs>
                <w:tab w:val="right" w:leader="underscore" w:pos="10206"/>
              </w:tabs>
              <w:spacing w:before="60" w:after="60"/>
            </w:pPr>
          </w:p>
        </w:tc>
      </w:tr>
      <w:tr w:rsidR="00FE4967" w:rsidRPr="002A7707" w14:paraId="2AB244D9" w14:textId="77777777" w:rsidTr="00FE4967">
        <w:trPr>
          <w:trHeight w:val="1474"/>
        </w:trPr>
        <w:tc>
          <w:tcPr>
            <w:tcW w:w="675" w:type="dxa"/>
          </w:tcPr>
          <w:p w14:paraId="36CFC0E1" w14:textId="77777777" w:rsidR="00FE4967" w:rsidRPr="002A7707" w:rsidRDefault="00FE4967" w:rsidP="00F74912">
            <w:pPr>
              <w:tabs>
                <w:tab w:val="right" w:leader="underscore" w:pos="10206"/>
              </w:tabs>
              <w:spacing w:before="60" w:after="60"/>
              <w:jc w:val="center"/>
            </w:pPr>
            <w:r>
              <w:t>2</w:t>
            </w:r>
          </w:p>
        </w:tc>
        <w:tc>
          <w:tcPr>
            <w:tcW w:w="2694" w:type="dxa"/>
          </w:tcPr>
          <w:p w14:paraId="5B275433" w14:textId="77777777" w:rsidR="00FE4967" w:rsidRPr="002A7707" w:rsidRDefault="00FE4967" w:rsidP="00F74912">
            <w:pPr>
              <w:tabs>
                <w:tab w:val="right" w:leader="underscore" w:pos="10206"/>
              </w:tabs>
              <w:spacing w:before="60" w:after="60"/>
            </w:pPr>
          </w:p>
        </w:tc>
        <w:tc>
          <w:tcPr>
            <w:tcW w:w="1871" w:type="dxa"/>
          </w:tcPr>
          <w:p w14:paraId="0ED607EA" w14:textId="77777777" w:rsidR="00FE4967" w:rsidRPr="002A7707" w:rsidRDefault="00FE4967" w:rsidP="00F74912">
            <w:pPr>
              <w:tabs>
                <w:tab w:val="right" w:leader="underscore" w:pos="10206"/>
              </w:tabs>
              <w:spacing w:before="60" w:after="60"/>
            </w:pPr>
          </w:p>
        </w:tc>
        <w:tc>
          <w:tcPr>
            <w:tcW w:w="1248" w:type="dxa"/>
          </w:tcPr>
          <w:p w14:paraId="43FA5840" w14:textId="77777777" w:rsidR="00FE4967" w:rsidRPr="002A7707" w:rsidRDefault="00FE4967" w:rsidP="00F74912">
            <w:pPr>
              <w:tabs>
                <w:tab w:val="right" w:leader="underscore" w:pos="10206"/>
              </w:tabs>
              <w:spacing w:before="60" w:after="60"/>
            </w:pPr>
          </w:p>
        </w:tc>
        <w:tc>
          <w:tcPr>
            <w:tcW w:w="2976" w:type="dxa"/>
          </w:tcPr>
          <w:p w14:paraId="76186A96" w14:textId="77777777" w:rsidR="00FE4967" w:rsidRPr="002A7707" w:rsidRDefault="00FE4967" w:rsidP="00F74912">
            <w:pPr>
              <w:tabs>
                <w:tab w:val="right" w:leader="underscore" w:pos="10206"/>
              </w:tabs>
              <w:spacing w:before="60" w:after="60"/>
            </w:pPr>
          </w:p>
        </w:tc>
        <w:tc>
          <w:tcPr>
            <w:tcW w:w="3005" w:type="dxa"/>
          </w:tcPr>
          <w:p w14:paraId="21BDE671" w14:textId="77777777" w:rsidR="00FE4967" w:rsidRPr="002A7707" w:rsidRDefault="00FE4967" w:rsidP="00F74912">
            <w:pPr>
              <w:tabs>
                <w:tab w:val="right" w:leader="underscore" w:pos="10206"/>
              </w:tabs>
              <w:spacing w:before="60" w:after="60"/>
            </w:pPr>
          </w:p>
        </w:tc>
        <w:tc>
          <w:tcPr>
            <w:tcW w:w="2410" w:type="dxa"/>
          </w:tcPr>
          <w:p w14:paraId="0D3E50E6" w14:textId="77777777" w:rsidR="00FE4967" w:rsidRPr="002A7707" w:rsidRDefault="00FE4967" w:rsidP="00F74912">
            <w:pPr>
              <w:tabs>
                <w:tab w:val="right" w:leader="underscore" w:pos="10206"/>
              </w:tabs>
              <w:spacing w:before="60" w:after="60"/>
            </w:pPr>
          </w:p>
        </w:tc>
      </w:tr>
      <w:tr w:rsidR="00FE4967" w:rsidRPr="002A7707" w14:paraId="1F423BF9" w14:textId="77777777" w:rsidTr="00FE4967">
        <w:trPr>
          <w:trHeight w:val="1474"/>
        </w:trPr>
        <w:tc>
          <w:tcPr>
            <w:tcW w:w="675" w:type="dxa"/>
          </w:tcPr>
          <w:p w14:paraId="140802A4" w14:textId="77777777" w:rsidR="00FE4967" w:rsidRPr="002A7707" w:rsidRDefault="00FE4967" w:rsidP="00F74912">
            <w:pPr>
              <w:tabs>
                <w:tab w:val="right" w:leader="underscore" w:pos="10206"/>
              </w:tabs>
              <w:spacing w:before="60" w:after="60"/>
              <w:jc w:val="center"/>
            </w:pPr>
            <w:r>
              <w:t>3</w:t>
            </w:r>
          </w:p>
        </w:tc>
        <w:tc>
          <w:tcPr>
            <w:tcW w:w="2694" w:type="dxa"/>
          </w:tcPr>
          <w:p w14:paraId="1259FDD6" w14:textId="77777777" w:rsidR="00FE4967" w:rsidRPr="002A7707" w:rsidRDefault="00FE4967" w:rsidP="00F74912">
            <w:pPr>
              <w:tabs>
                <w:tab w:val="right" w:leader="underscore" w:pos="10206"/>
              </w:tabs>
              <w:spacing w:before="60" w:after="60"/>
            </w:pPr>
          </w:p>
        </w:tc>
        <w:tc>
          <w:tcPr>
            <w:tcW w:w="1871" w:type="dxa"/>
          </w:tcPr>
          <w:p w14:paraId="216BAD52" w14:textId="77777777" w:rsidR="00FE4967" w:rsidRPr="002A7707" w:rsidRDefault="00FE4967" w:rsidP="00F74912">
            <w:pPr>
              <w:tabs>
                <w:tab w:val="right" w:leader="underscore" w:pos="10206"/>
              </w:tabs>
              <w:spacing w:before="60" w:after="60"/>
            </w:pPr>
          </w:p>
        </w:tc>
        <w:tc>
          <w:tcPr>
            <w:tcW w:w="1248" w:type="dxa"/>
          </w:tcPr>
          <w:p w14:paraId="3AE4ED91" w14:textId="77777777" w:rsidR="00FE4967" w:rsidRPr="002A7707" w:rsidRDefault="00FE4967" w:rsidP="00F74912">
            <w:pPr>
              <w:tabs>
                <w:tab w:val="right" w:leader="underscore" w:pos="10206"/>
              </w:tabs>
              <w:spacing w:before="60" w:after="60"/>
            </w:pPr>
          </w:p>
        </w:tc>
        <w:tc>
          <w:tcPr>
            <w:tcW w:w="2976" w:type="dxa"/>
          </w:tcPr>
          <w:p w14:paraId="7B7AB827" w14:textId="77777777" w:rsidR="00FE4967" w:rsidRPr="002A7707" w:rsidRDefault="00FE4967" w:rsidP="00F74912">
            <w:pPr>
              <w:tabs>
                <w:tab w:val="right" w:leader="underscore" w:pos="10206"/>
              </w:tabs>
              <w:spacing w:before="60" w:after="60"/>
            </w:pPr>
          </w:p>
        </w:tc>
        <w:tc>
          <w:tcPr>
            <w:tcW w:w="3005" w:type="dxa"/>
          </w:tcPr>
          <w:p w14:paraId="2DF7A043" w14:textId="77777777" w:rsidR="00FE4967" w:rsidRPr="002A7707" w:rsidRDefault="00FE4967" w:rsidP="00F74912">
            <w:pPr>
              <w:tabs>
                <w:tab w:val="right" w:leader="underscore" w:pos="10206"/>
              </w:tabs>
              <w:spacing w:before="60" w:after="60"/>
            </w:pPr>
          </w:p>
        </w:tc>
        <w:tc>
          <w:tcPr>
            <w:tcW w:w="2410" w:type="dxa"/>
          </w:tcPr>
          <w:p w14:paraId="0FCBF9FE" w14:textId="77777777" w:rsidR="00FE4967" w:rsidRPr="002A7707" w:rsidRDefault="00FE4967" w:rsidP="00F74912">
            <w:pPr>
              <w:tabs>
                <w:tab w:val="right" w:leader="underscore" w:pos="10206"/>
              </w:tabs>
              <w:spacing w:before="60" w:after="60"/>
            </w:pPr>
          </w:p>
        </w:tc>
      </w:tr>
      <w:tr w:rsidR="00FE4967" w:rsidRPr="002A7707" w14:paraId="4760EAC9" w14:textId="77777777" w:rsidTr="00FE4967">
        <w:trPr>
          <w:trHeight w:val="1474"/>
        </w:trPr>
        <w:tc>
          <w:tcPr>
            <w:tcW w:w="675" w:type="dxa"/>
          </w:tcPr>
          <w:p w14:paraId="4B0389DC" w14:textId="77777777" w:rsidR="00FE4967" w:rsidRPr="002A7707" w:rsidRDefault="00FE4967" w:rsidP="00F74912">
            <w:pPr>
              <w:tabs>
                <w:tab w:val="right" w:leader="underscore" w:pos="10206"/>
              </w:tabs>
              <w:spacing w:before="60" w:after="60"/>
              <w:jc w:val="center"/>
            </w:pPr>
            <w:r>
              <w:t>4</w:t>
            </w:r>
          </w:p>
        </w:tc>
        <w:tc>
          <w:tcPr>
            <w:tcW w:w="2694" w:type="dxa"/>
          </w:tcPr>
          <w:p w14:paraId="61CCA4EC" w14:textId="77777777" w:rsidR="00FE4967" w:rsidRPr="002A7707" w:rsidRDefault="00FE4967" w:rsidP="00F74912">
            <w:pPr>
              <w:tabs>
                <w:tab w:val="right" w:leader="underscore" w:pos="10206"/>
              </w:tabs>
              <w:spacing w:before="60" w:after="60"/>
            </w:pPr>
          </w:p>
        </w:tc>
        <w:tc>
          <w:tcPr>
            <w:tcW w:w="1871" w:type="dxa"/>
          </w:tcPr>
          <w:p w14:paraId="02DFD013" w14:textId="77777777" w:rsidR="00FE4967" w:rsidRPr="002A7707" w:rsidRDefault="00FE4967" w:rsidP="00F74912">
            <w:pPr>
              <w:tabs>
                <w:tab w:val="right" w:leader="underscore" w:pos="10206"/>
              </w:tabs>
              <w:spacing w:before="60" w:after="60"/>
            </w:pPr>
          </w:p>
        </w:tc>
        <w:tc>
          <w:tcPr>
            <w:tcW w:w="1248" w:type="dxa"/>
          </w:tcPr>
          <w:p w14:paraId="5F3E1050" w14:textId="77777777" w:rsidR="00FE4967" w:rsidRPr="002A7707" w:rsidRDefault="00FE4967" w:rsidP="00F74912">
            <w:pPr>
              <w:tabs>
                <w:tab w:val="right" w:leader="underscore" w:pos="10206"/>
              </w:tabs>
              <w:spacing w:before="60" w:after="60"/>
            </w:pPr>
          </w:p>
        </w:tc>
        <w:tc>
          <w:tcPr>
            <w:tcW w:w="2976" w:type="dxa"/>
          </w:tcPr>
          <w:p w14:paraId="6B04BBBB" w14:textId="77777777" w:rsidR="00FE4967" w:rsidRPr="002A7707" w:rsidRDefault="00FE4967" w:rsidP="00F74912">
            <w:pPr>
              <w:tabs>
                <w:tab w:val="right" w:leader="underscore" w:pos="10206"/>
              </w:tabs>
              <w:spacing w:before="60" w:after="60"/>
            </w:pPr>
          </w:p>
        </w:tc>
        <w:tc>
          <w:tcPr>
            <w:tcW w:w="3005" w:type="dxa"/>
          </w:tcPr>
          <w:p w14:paraId="2FA2F0A4" w14:textId="77777777" w:rsidR="00FE4967" w:rsidRPr="002A7707" w:rsidRDefault="00FE4967" w:rsidP="00F74912">
            <w:pPr>
              <w:tabs>
                <w:tab w:val="right" w:leader="underscore" w:pos="10206"/>
              </w:tabs>
              <w:spacing w:before="60" w:after="60"/>
            </w:pPr>
          </w:p>
        </w:tc>
        <w:tc>
          <w:tcPr>
            <w:tcW w:w="2410" w:type="dxa"/>
          </w:tcPr>
          <w:p w14:paraId="18F69939" w14:textId="77777777" w:rsidR="00FE4967" w:rsidRPr="002A7707" w:rsidRDefault="00FE4967" w:rsidP="00F74912">
            <w:pPr>
              <w:tabs>
                <w:tab w:val="right" w:leader="underscore" w:pos="10206"/>
              </w:tabs>
              <w:spacing w:before="60" w:after="60"/>
            </w:pPr>
          </w:p>
        </w:tc>
      </w:tr>
      <w:tr w:rsidR="00FE4967" w:rsidRPr="002A7707" w14:paraId="1AC4FF60" w14:textId="77777777" w:rsidTr="00FE4967">
        <w:trPr>
          <w:trHeight w:val="1474"/>
        </w:trPr>
        <w:tc>
          <w:tcPr>
            <w:tcW w:w="675" w:type="dxa"/>
          </w:tcPr>
          <w:p w14:paraId="6C1BFB02" w14:textId="77777777" w:rsidR="00FE4967" w:rsidRPr="002A7707" w:rsidRDefault="00FE4967" w:rsidP="00F74912">
            <w:pPr>
              <w:tabs>
                <w:tab w:val="right" w:leader="underscore" w:pos="10206"/>
              </w:tabs>
              <w:spacing w:before="60" w:after="60"/>
              <w:jc w:val="center"/>
            </w:pPr>
            <w:r>
              <w:t>5</w:t>
            </w:r>
          </w:p>
        </w:tc>
        <w:tc>
          <w:tcPr>
            <w:tcW w:w="2694" w:type="dxa"/>
          </w:tcPr>
          <w:p w14:paraId="08795B57" w14:textId="77777777" w:rsidR="00FE4967" w:rsidRPr="002A7707" w:rsidRDefault="00FE4967" w:rsidP="00F74912">
            <w:pPr>
              <w:tabs>
                <w:tab w:val="right" w:leader="underscore" w:pos="10206"/>
              </w:tabs>
              <w:spacing w:before="60" w:after="60"/>
            </w:pPr>
          </w:p>
        </w:tc>
        <w:tc>
          <w:tcPr>
            <w:tcW w:w="1871" w:type="dxa"/>
          </w:tcPr>
          <w:p w14:paraId="32B1C364" w14:textId="77777777" w:rsidR="00FE4967" w:rsidRPr="002A7707" w:rsidRDefault="00FE4967" w:rsidP="00F74912">
            <w:pPr>
              <w:tabs>
                <w:tab w:val="right" w:leader="underscore" w:pos="10206"/>
              </w:tabs>
              <w:spacing w:before="60" w:after="60"/>
            </w:pPr>
          </w:p>
        </w:tc>
        <w:tc>
          <w:tcPr>
            <w:tcW w:w="1248" w:type="dxa"/>
          </w:tcPr>
          <w:p w14:paraId="68A1A24D" w14:textId="77777777" w:rsidR="00FE4967" w:rsidRPr="002A7707" w:rsidRDefault="00FE4967" w:rsidP="00F74912">
            <w:pPr>
              <w:tabs>
                <w:tab w:val="right" w:leader="underscore" w:pos="10206"/>
              </w:tabs>
              <w:spacing w:before="60" w:after="60"/>
            </w:pPr>
          </w:p>
        </w:tc>
        <w:tc>
          <w:tcPr>
            <w:tcW w:w="2976" w:type="dxa"/>
          </w:tcPr>
          <w:p w14:paraId="1BDC4F0C" w14:textId="77777777" w:rsidR="00FE4967" w:rsidRPr="002A7707" w:rsidRDefault="00FE4967" w:rsidP="00F74912">
            <w:pPr>
              <w:tabs>
                <w:tab w:val="right" w:leader="underscore" w:pos="10206"/>
              </w:tabs>
              <w:spacing w:before="60" w:after="60"/>
            </w:pPr>
          </w:p>
        </w:tc>
        <w:tc>
          <w:tcPr>
            <w:tcW w:w="3005" w:type="dxa"/>
          </w:tcPr>
          <w:p w14:paraId="6DD1487D" w14:textId="77777777" w:rsidR="00FE4967" w:rsidRPr="002A7707" w:rsidRDefault="00FE4967" w:rsidP="00F74912">
            <w:pPr>
              <w:tabs>
                <w:tab w:val="right" w:leader="underscore" w:pos="10206"/>
              </w:tabs>
              <w:spacing w:before="60" w:after="60"/>
            </w:pPr>
          </w:p>
        </w:tc>
        <w:tc>
          <w:tcPr>
            <w:tcW w:w="2410" w:type="dxa"/>
          </w:tcPr>
          <w:p w14:paraId="10D6C80B" w14:textId="77777777" w:rsidR="00FE4967" w:rsidRPr="002A7707" w:rsidRDefault="00FE4967" w:rsidP="00F74912">
            <w:pPr>
              <w:tabs>
                <w:tab w:val="right" w:leader="underscore" w:pos="10206"/>
              </w:tabs>
              <w:spacing w:before="60" w:after="60"/>
            </w:pPr>
          </w:p>
        </w:tc>
      </w:tr>
    </w:tbl>
    <w:p w14:paraId="1285D441"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8"/>
          <w:headerReference w:type="default" r:id="rId19"/>
          <w:footerReference w:type="default" r:id="rId20"/>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3D0DE1AF"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3039F96" w14:textId="6EBEBF34" w:rsidR="00A25CB3" w:rsidRPr="002A7707" w:rsidRDefault="00A25CB3" w:rsidP="000E55C5">
            <w:pPr>
              <w:pStyle w:val="Titre6"/>
              <w:rPr>
                <w:lang w:eastAsia="en-US"/>
              </w:rPr>
            </w:pPr>
            <w:r w:rsidRPr="002A7707">
              <w:lastRenderedPageBreak/>
              <w:br w:type="page"/>
            </w:r>
            <w:bookmarkStart w:id="227" w:name="_Toc24544350"/>
            <w:bookmarkStart w:id="228" w:name="_Toc192683286"/>
            <w:r w:rsidRPr="002A7707">
              <w:rPr>
                <w:lang w:eastAsia="en-US"/>
              </w:rPr>
              <w:t xml:space="preserve">ANNEXE </w:t>
            </w:r>
            <w:r w:rsidR="00B47BF4">
              <w:rPr>
                <w:lang w:eastAsia="en-US"/>
              </w:rPr>
              <w:t>D</w:t>
            </w:r>
            <w:r w:rsidRPr="002A7707">
              <w:rPr>
                <w:lang w:eastAsia="en-US"/>
              </w:rPr>
              <w:t xml:space="preserve"> – GUIDE DE RÉDACTION DU MÉMOIRE TECHNIQUE</w:t>
            </w:r>
            <w:bookmarkEnd w:id="227"/>
            <w:bookmarkEnd w:id="228"/>
          </w:p>
        </w:tc>
      </w:tr>
    </w:tbl>
    <w:p w14:paraId="5897C626"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51998CE6" w14:textId="77777777" w:rsidR="00A25CB3" w:rsidRPr="002A7707" w:rsidRDefault="00A25CB3" w:rsidP="00F74912">
      <w:pPr>
        <w:tabs>
          <w:tab w:val="right" w:leader="underscore" w:pos="10206"/>
        </w:tabs>
        <w:rPr>
          <w:szCs w:val="22"/>
        </w:rPr>
      </w:pPr>
    </w:p>
    <w:p w14:paraId="0ABF3F61"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65EF2E53" w14:textId="77777777" w:rsidR="00A25CB3" w:rsidRPr="002A7707" w:rsidRDefault="00A25CB3" w:rsidP="00F74912">
      <w:pPr>
        <w:tabs>
          <w:tab w:val="right" w:leader="underscore" w:pos="10206"/>
        </w:tabs>
        <w:rPr>
          <w:szCs w:val="22"/>
        </w:rPr>
      </w:pPr>
    </w:p>
    <w:p w14:paraId="23D107F0" w14:textId="3B549DAB" w:rsidR="00A25CB3" w:rsidRPr="002A7707" w:rsidRDefault="00A25CB3" w:rsidP="00F74912">
      <w:pPr>
        <w:tabs>
          <w:tab w:val="right" w:leader="underscore" w:pos="10206"/>
        </w:tabs>
        <w:rPr>
          <w:szCs w:val="22"/>
        </w:rPr>
      </w:pPr>
      <w:r w:rsidRPr="002A7707">
        <w:rPr>
          <w:szCs w:val="22"/>
        </w:rPr>
        <w:t xml:space="preserve">Le mémoire technique sera jugé sur différents </w:t>
      </w:r>
      <w:r w:rsidR="008350DB">
        <w:rPr>
          <w:szCs w:val="22"/>
        </w:rPr>
        <w:t>sous critères suivants</w:t>
      </w:r>
      <w:r w:rsidRPr="002A7707">
        <w:rPr>
          <w:szCs w:val="22"/>
        </w:rPr>
        <w:t>.</w:t>
      </w:r>
    </w:p>
    <w:p w14:paraId="252A373D"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5F95E9B6" w14:textId="21BDC2FE" w:rsidR="00A25CB3" w:rsidRPr="002A7707" w:rsidRDefault="00B52073" w:rsidP="000B1717">
      <w:pPr>
        <w:tabs>
          <w:tab w:val="right" w:leader="underscore" w:pos="10206"/>
        </w:tabs>
        <w:spacing w:before="120"/>
        <w:rPr>
          <w:b/>
          <w:szCs w:val="22"/>
          <w:u w:val="single"/>
        </w:rPr>
      </w:pPr>
      <w:r>
        <w:rPr>
          <w:b/>
          <w:color w:val="4F81BD"/>
          <w:szCs w:val="22"/>
          <w:u w:val="single"/>
        </w:rPr>
        <w:t xml:space="preserve">Sous critère </w:t>
      </w:r>
      <w:r w:rsidR="00A25CB3" w:rsidRPr="002A7707">
        <w:rPr>
          <w:b/>
          <w:color w:val="4F81BD"/>
          <w:szCs w:val="22"/>
          <w:u w:val="single"/>
        </w:rPr>
        <w:t xml:space="preserve">1 : </w:t>
      </w:r>
      <w:r w:rsidR="00812FD9">
        <w:rPr>
          <w:b/>
          <w:color w:val="4F81BD"/>
          <w:szCs w:val="22"/>
          <w:u w:val="single"/>
        </w:rPr>
        <w:t>Niveau de retenue</w:t>
      </w:r>
      <w:r w:rsidR="00F95988">
        <w:rPr>
          <w:b/>
          <w:color w:val="4F81BD"/>
          <w:szCs w:val="22"/>
          <w:u w:val="single"/>
        </w:rPr>
        <w:t xml:space="preserve"> (points </w:t>
      </w:r>
      <w:r w:rsidR="00812FD9">
        <w:rPr>
          <w:b/>
          <w:color w:val="4F81BD"/>
          <w:szCs w:val="22"/>
          <w:u w:val="single"/>
        </w:rPr>
        <w:t>5</w:t>
      </w:r>
      <w:r w:rsidR="00F95988">
        <w:rPr>
          <w:b/>
          <w:color w:val="4F81BD"/>
          <w:szCs w:val="22"/>
          <w:u w:val="single"/>
        </w:rPr>
        <w:t>)</w:t>
      </w:r>
    </w:p>
    <w:p w14:paraId="0F0F2B71" w14:textId="77777777" w:rsidR="00812FD9" w:rsidRDefault="00812FD9" w:rsidP="00F74912">
      <w:pPr>
        <w:tabs>
          <w:tab w:val="right" w:leader="underscore" w:pos="10206"/>
        </w:tabs>
        <w:rPr>
          <w:szCs w:val="22"/>
        </w:rPr>
      </w:pPr>
    </w:p>
    <w:p w14:paraId="024DAC2F" w14:textId="767EFDE2" w:rsidR="00A25CB3" w:rsidRDefault="00A25CB3" w:rsidP="00F74912">
      <w:pPr>
        <w:tabs>
          <w:tab w:val="right" w:leader="underscore" w:pos="10206"/>
        </w:tabs>
        <w:rPr>
          <w:szCs w:val="22"/>
        </w:rPr>
      </w:pPr>
      <w:r w:rsidRPr="002A7707">
        <w:rPr>
          <w:szCs w:val="22"/>
        </w:rPr>
        <w:t xml:space="preserve">Le candidat </w:t>
      </w:r>
      <w:r w:rsidR="00812FD9">
        <w:rPr>
          <w:szCs w:val="22"/>
        </w:rPr>
        <w:t>transmettra les fiches d’agrément des produits manufacturés et/ou des éléments techniques en cas de fabrication locale.</w:t>
      </w:r>
    </w:p>
    <w:p w14:paraId="169EC782" w14:textId="02728916" w:rsidR="00812FD9" w:rsidRDefault="00812FD9" w:rsidP="00F74912">
      <w:pPr>
        <w:tabs>
          <w:tab w:val="right" w:leader="underscore" w:pos="10206"/>
        </w:tabs>
        <w:rPr>
          <w:szCs w:val="22"/>
        </w:rPr>
      </w:pPr>
      <w:r>
        <w:rPr>
          <w:szCs w:val="22"/>
        </w:rPr>
        <w:t>Les fiches des produits suivants sont à transmettre :</w:t>
      </w:r>
    </w:p>
    <w:p w14:paraId="7F01B2C8" w14:textId="5A3C2824" w:rsidR="00812FD9" w:rsidRPr="00812FD9" w:rsidRDefault="00E62A22"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Éléments</w:t>
      </w:r>
      <w:r w:rsidR="00812FD9" w:rsidRPr="00812FD9">
        <w:rPr>
          <w:rFonts w:ascii="Times New Roman" w:hAnsi="Times New Roman"/>
        </w:rPr>
        <w:t xml:space="preserve"> de séparateurs modulaires de voies</w:t>
      </w:r>
    </w:p>
    <w:p w14:paraId="25EABA83" w14:textId="50770123" w:rsidR="00812FD9" w:rsidRPr="00812FD9" w:rsidRDefault="00E62A22"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Équipements</w:t>
      </w:r>
      <w:r w:rsidR="00812FD9" w:rsidRPr="00812FD9">
        <w:rPr>
          <w:rFonts w:ascii="Times New Roman" w:hAnsi="Times New Roman"/>
        </w:rPr>
        <w:t xml:space="preserve"> de raccordement</w:t>
      </w:r>
    </w:p>
    <w:p w14:paraId="0334D5DB" w14:textId="0EDBF522" w:rsidR="00812FD9" w:rsidRPr="00812FD9" w:rsidRDefault="00E62A22"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Atténuateurs</w:t>
      </w:r>
      <w:r w:rsidR="00812FD9" w:rsidRPr="00812FD9">
        <w:rPr>
          <w:rFonts w:ascii="Times New Roman" w:hAnsi="Times New Roman"/>
        </w:rPr>
        <w:t xml:space="preserve"> de chocs</w:t>
      </w:r>
    </w:p>
    <w:p w14:paraId="2E7CDD46" w14:textId="1801C074" w:rsidR="00812FD9" w:rsidRPr="00812FD9" w:rsidRDefault="00E62A22"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Réflecteurs</w:t>
      </w:r>
    </w:p>
    <w:p w14:paraId="7F7FBE28" w14:textId="66610C41" w:rsidR="00812FD9" w:rsidRDefault="00812FD9" w:rsidP="00812FD9">
      <w:pPr>
        <w:tabs>
          <w:tab w:val="right" w:leader="underscore" w:pos="10206"/>
        </w:tabs>
      </w:pPr>
    </w:p>
    <w:p w14:paraId="341FFE2B" w14:textId="662BDB71" w:rsidR="00812FD9" w:rsidRPr="00812FD9" w:rsidRDefault="00812FD9" w:rsidP="00812FD9">
      <w:pPr>
        <w:tabs>
          <w:tab w:val="right" w:leader="underscore" w:pos="10206"/>
        </w:tabs>
      </w:pPr>
      <w:r>
        <w:t>Les fiches devront faire apparaitre les descriptions d’agrément demandés dans le CCTP.</w:t>
      </w:r>
    </w:p>
    <w:p w14:paraId="29B503F9" w14:textId="77777777" w:rsidR="00812FD9" w:rsidRDefault="00812FD9" w:rsidP="00F74912">
      <w:pPr>
        <w:tabs>
          <w:tab w:val="right" w:leader="underscore" w:pos="10206"/>
        </w:tabs>
        <w:rPr>
          <w:szCs w:val="22"/>
        </w:rPr>
      </w:pPr>
      <w:r>
        <w:rPr>
          <w:szCs w:val="22"/>
        </w:rPr>
        <w:t>L’analyse du niveau de retenue sera faite au regard des longueurs de fonctionnement nécessaire.</w:t>
      </w:r>
    </w:p>
    <w:p w14:paraId="380C2047" w14:textId="77777777" w:rsidR="00812FD9" w:rsidRDefault="00812FD9" w:rsidP="00F74912">
      <w:pPr>
        <w:tabs>
          <w:tab w:val="right" w:leader="underscore" w:pos="10206"/>
        </w:tabs>
        <w:rPr>
          <w:szCs w:val="22"/>
        </w:rPr>
      </w:pPr>
      <w:r>
        <w:rPr>
          <w:szCs w:val="22"/>
        </w:rPr>
        <w:t>La minimisation des longueurs de fonctionnement sera privilégiée.</w:t>
      </w:r>
    </w:p>
    <w:p w14:paraId="0549D52D" w14:textId="77777777" w:rsidR="00A25CB3" w:rsidRPr="002A7707" w:rsidRDefault="00A25CB3" w:rsidP="00F74912">
      <w:pPr>
        <w:tabs>
          <w:tab w:val="right" w:leader="underscore" w:pos="10206"/>
        </w:tabs>
        <w:rPr>
          <w:szCs w:val="22"/>
        </w:rPr>
      </w:pPr>
    </w:p>
    <w:p w14:paraId="70DF01A7" w14:textId="77777777" w:rsidR="00A25CB3" w:rsidRPr="002A7707" w:rsidRDefault="00A25CB3" w:rsidP="00F74912">
      <w:pPr>
        <w:tabs>
          <w:tab w:val="right" w:leader="underscore" w:pos="10206"/>
        </w:tabs>
        <w:rPr>
          <w:szCs w:val="22"/>
        </w:rPr>
      </w:pPr>
    </w:p>
    <w:p w14:paraId="364F448D" w14:textId="04F7157B" w:rsidR="00A25CB3" w:rsidRPr="002A7707" w:rsidRDefault="00B52073" w:rsidP="00F74912">
      <w:pPr>
        <w:tabs>
          <w:tab w:val="right" w:leader="underscore" w:pos="10206"/>
        </w:tabs>
        <w:rPr>
          <w:b/>
          <w:szCs w:val="22"/>
          <w:u w:val="single"/>
        </w:rPr>
      </w:pPr>
      <w:r>
        <w:rPr>
          <w:b/>
          <w:color w:val="4F81BD"/>
          <w:szCs w:val="22"/>
          <w:u w:val="single"/>
        </w:rPr>
        <w:t>Sous critère</w:t>
      </w:r>
      <w:r w:rsidR="00A25CB3" w:rsidRPr="002A7707">
        <w:rPr>
          <w:b/>
          <w:color w:val="4F81BD"/>
          <w:szCs w:val="22"/>
          <w:u w:val="single"/>
        </w:rPr>
        <w:t xml:space="preserve"> 2 : Méthodologie </w:t>
      </w:r>
      <w:r w:rsidR="00812FD9">
        <w:rPr>
          <w:b/>
          <w:color w:val="4F81BD"/>
          <w:szCs w:val="22"/>
          <w:u w:val="single"/>
        </w:rPr>
        <w:t xml:space="preserve">de mise en œuvre </w:t>
      </w:r>
      <w:r w:rsidR="00F95988" w:rsidRPr="00687731">
        <w:rPr>
          <w:b/>
          <w:color w:val="4F81BD"/>
          <w:szCs w:val="22"/>
          <w:u w:val="single"/>
        </w:rPr>
        <w:t xml:space="preserve">(points </w:t>
      </w:r>
      <w:r w:rsidR="00812FD9">
        <w:rPr>
          <w:b/>
          <w:color w:val="4F81BD"/>
          <w:szCs w:val="22"/>
          <w:u w:val="single"/>
        </w:rPr>
        <w:t>10</w:t>
      </w:r>
      <w:r w:rsidR="00F95988" w:rsidRPr="00687731">
        <w:rPr>
          <w:b/>
          <w:color w:val="4F81BD"/>
          <w:szCs w:val="22"/>
          <w:u w:val="single"/>
        </w:rPr>
        <w:t>)</w:t>
      </w:r>
    </w:p>
    <w:p w14:paraId="1A05A9D2" w14:textId="77777777" w:rsidR="00A25CB3" w:rsidRPr="002A7707" w:rsidRDefault="00A25CB3" w:rsidP="00F74912">
      <w:pPr>
        <w:tabs>
          <w:tab w:val="right" w:leader="underscore" w:pos="10206"/>
        </w:tabs>
        <w:rPr>
          <w:b/>
          <w:szCs w:val="22"/>
        </w:rPr>
      </w:pPr>
    </w:p>
    <w:p w14:paraId="6C6038B7" w14:textId="090B39EB" w:rsidR="00A25CB3" w:rsidRDefault="00A25CB3" w:rsidP="00812FD9">
      <w:pPr>
        <w:tabs>
          <w:tab w:val="right" w:leader="underscore" w:pos="10206"/>
        </w:tabs>
        <w:rPr>
          <w:szCs w:val="22"/>
        </w:rPr>
      </w:pPr>
      <w:r w:rsidRPr="002A7707">
        <w:rPr>
          <w:szCs w:val="22"/>
        </w:rPr>
        <w:t xml:space="preserve">Le candidat précisera </w:t>
      </w:r>
      <w:r w:rsidR="00812FD9">
        <w:rPr>
          <w:szCs w:val="22"/>
        </w:rPr>
        <w:t>dans une notice descriptive les modalités de mise en œuvre des éléments respectant les éléments du CCTP :</w:t>
      </w:r>
    </w:p>
    <w:p w14:paraId="0EB99476" w14:textId="796DDDDB" w:rsidR="00812FD9" w:rsidRPr="00812FD9" w:rsidRDefault="00A548C8"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Transport</w:t>
      </w:r>
    </w:p>
    <w:p w14:paraId="6ABEE190" w14:textId="5DE7F3AF" w:rsidR="00812FD9" w:rsidRPr="00812FD9" w:rsidRDefault="00A548C8"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Mise</w:t>
      </w:r>
      <w:r w:rsidR="00812FD9" w:rsidRPr="00812FD9">
        <w:rPr>
          <w:rFonts w:ascii="Times New Roman" w:hAnsi="Times New Roman"/>
        </w:rPr>
        <w:t xml:space="preserve"> en place (pose et fixation)</w:t>
      </w:r>
    </w:p>
    <w:p w14:paraId="39670F76" w14:textId="5155FBC7" w:rsidR="00812FD9" w:rsidRPr="00812FD9" w:rsidRDefault="00A548C8"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Ripage</w:t>
      </w:r>
    </w:p>
    <w:p w14:paraId="723794A6" w14:textId="7A12AAE5" w:rsidR="00812FD9" w:rsidRPr="00812FD9" w:rsidRDefault="00A548C8" w:rsidP="00812FD9">
      <w:pPr>
        <w:pStyle w:val="Paragraphedeliste"/>
        <w:numPr>
          <w:ilvl w:val="0"/>
          <w:numId w:val="41"/>
        </w:numPr>
        <w:tabs>
          <w:tab w:val="right" w:leader="underscore" w:pos="10206"/>
        </w:tabs>
        <w:rPr>
          <w:rFonts w:ascii="Times New Roman" w:hAnsi="Times New Roman"/>
        </w:rPr>
      </w:pPr>
      <w:r w:rsidRPr="00812FD9">
        <w:rPr>
          <w:rFonts w:ascii="Times New Roman" w:hAnsi="Times New Roman"/>
        </w:rPr>
        <w:t>Stockage</w:t>
      </w:r>
    </w:p>
    <w:p w14:paraId="426CC6EE" w14:textId="77777777" w:rsidR="00A25CB3" w:rsidRPr="002A7707" w:rsidRDefault="00A25CB3" w:rsidP="00F74912">
      <w:pPr>
        <w:tabs>
          <w:tab w:val="right" w:leader="underscore" w:pos="10206"/>
        </w:tabs>
        <w:rPr>
          <w:szCs w:val="22"/>
        </w:rPr>
      </w:pPr>
    </w:p>
    <w:p w14:paraId="62187B71" w14:textId="3A544BA3" w:rsidR="00A25CB3" w:rsidRPr="002A7707" w:rsidRDefault="00812FD9" w:rsidP="000B1717">
      <w:pPr>
        <w:tabs>
          <w:tab w:val="right" w:leader="underscore" w:pos="10206"/>
        </w:tabs>
      </w:pPr>
      <w:r>
        <w:t>Les spécificités d’ancrage devront être détaillées, ainsi que le remplacement d’ancrage par des longueurs suffisantes d’éléments.</w:t>
      </w:r>
    </w:p>
    <w:p w14:paraId="604475DD" w14:textId="77777777" w:rsidR="00A25CB3" w:rsidRPr="002A7707" w:rsidRDefault="00A25CB3" w:rsidP="00F74912">
      <w:pPr>
        <w:tabs>
          <w:tab w:val="right" w:leader="underscore" w:pos="10206"/>
        </w:tabs>
        <w:rPr>
          <w:szCs w:val="22"/>
        </w:rPr>
      </w:pPr>
    </w:p>
    <w:p w14:paraId="3D6A9AFE" w14:textId="03B5C110" w:rsidR="00A25CB3" w:rsidRPr="002A7707" w:rsidRDefault="00B52073" w:rsidP="00BE24B7">
      <w:pPr>
        <w:pStyle w:val="Commentaire"/>
      </w:pPr>
      <w:r>
        <w:rPr>
          <w:b/>
          <w:color w:val="4F81BD"/>
          <w:szCs w:val="22"/>
          <w:u w:val="single"/>
        </w:rPr>
        <w:t>Sous critère</w:t>
      </w:r>
      <w:r w:rsidR="00A25CB3" w:rsidRPr="002A7707">
        <w:rPr>
          <w:b/>
          <w:color w:val="4F81BD"/>
          <w:szCs w:val="22"/>
          <w:u w:val="single"/>
        </w:rPr>
        <w:t xml:space="preserve"> 3 : </w:t>
      </w:r>
      <w:r w:rsidR="00812FD9">
        <w:rPr>
          <w:b/>
          <w:color w:val="4F81BD"/>
          <w:szCs w:val="22"/>
          <w:u w:val="single"/>
        </w:rPr>
        <w:t>Entretien</w:t>
      </w:r>
      <w:r w:rsidR="00BE24B7" w:rsidRPr="00687731">
        <w:rPr>
          <w:b/>
          <w:color w:val="4F81BD"/>
          <w:szCs w:val="22"/>
          <w:u w:val="single"/>
        </w:rPr>
        <w:t xml:space="preserve"> </w:t>
      </w:r>
      <w:r w:rsidR="00F95988" w:rsidRPr="00687731">
        <w:rPr>
          <w:b/>
          <w:color w:val="4F81BD"/>
          <w:szCs w:val="22"/>
          <w:u w:val="single"/>
        </w:rPr>
        <w:t xml:space="preserve">(points </w:t>
      </w:r>
      <w:r w:rsidR="00812FD9">
        <w:rPr>
          <w:b/>
          <w:color w:val="4F81BD"/>
          <w:szCs w:val="22"/>
          <w:u w:val="single"/>
        </w:rPr>
        <w:t>5</w:t>
      </w:r>
      <w:r w:rsidR="00F95988" w:rsidRPr="00687731">
        <w:rPr>
          <w:b/>
          <w:color w:val="4F81BD"/>
          <w:szCs w:val="22"/>
          <w:u w:val="single"/>
        </w:rPr>
        <w:t>)</w:t>
      </w:r>
      <w:r w:rsidR="00F95988">
        <w:rPr>
          <w:szCs w:val="22"/>
        </w:rPr>
        <w:t xml:space="preserve"> </w:t>
      </w:r>
    </w:p>
    <w:p w14:paraId="3DC8D7D8" w14:textId="3405657E" w:rsidR="00A25CB3" w:rsidRDefault="00A25CB3" w:rsidP="00F74912">
      <w:pPr>
        <w:tabs>
          <w:tab w:val="right" w:leader="underscore" w:pos="10206"/>
        </w:tabs>
        <w:rPr>
          <w:szCs w:val="22"/>
        </w:rPr>
      </w:pPr>
    </w:p>
    <w:p w14:paraId="7CCE55B9" w14:textId="15ABB1B9" w:rsidR="00812FD9" w:rsidRDefault="00812FD9" w:rsidP="00812FD9">
      <w:pPr>
        <w:tabs>
          <w:tab w:val="right" w:leader="underscore" w:pos="10206"/>
        </w:tabs>
        <w:rPr>
          <w:szCs w:val="22"/>
        </w:rPr>
      </w:pPr>
      <w:r w:rsidRPr="002A7707">
        <w:rPr>
          <w:szCs w:val="22"/>
        </w:rPr>
        <w:t xml:space="preserve">Le candidat précisera </w:t>
      </w:r>
      <w:r>
        <w:rPr>
          <w:szCs w:val="22"/>
        </w:rPr>
        <w:t>dans une notice descriptive les modalités d’entretien des éléments respectant les éléments du CCTP.</w:t>
      </w:r>
    </w:p>
    <w:p w14:paraId="76CDCA64" w14:textId="48C4A8C1" w:rsidR="00812FD9" w:rsidRDefault="00812FD9" w:rsidP="00812FD9">
      <w:pPr>
        <w:tabs>
          <w:tab w:val="right" w:leader="underscore" w:pos="10206"/>
        </w:tabs>
        <w:rPr>
          <w:szCs w:val="22"/>
        </w:rPr>
      </w:pPr>
      <w:r>
        <w:rPr>
          <w:szCs w:val="22"/>
        </w:rPr>
        <w:t>L’entretien local et simple sera privilégié.</w:t>
      </w:r>
    </w:p>
    <w:p w14:paraId="4E1366C4" w14:textId="77777777" w:rsidR="00812FD9" w:rsidRPr="002A7707" w:rsidRDefault="00812FD9" w:rsidP="00F74912">
      <w:pPr>
        <w:tabs>
          <w:tab w:val="right" w:leader="underscore" w:pos="10206"/>
        </w:tabs>
        <w:rPr>
          <w:szCs w:val="22"/>
        </w:rPr>
      </w:pPr>
    </w:p>
    <w:p w14:paraId="322FB958" w14:textId="77777777" w:rsidR="00D87B8A" w:rsidRDefault="00D87B8A">
      <w:pPr>
        <w:spacing w:after="200" w:line="276" w:lineRule="auto"/>
        <w:jc w:val="left"/>
        <w:rPr>
          <w:color w:val="0070C0"/>
          <w:szCs w:val="22"/>
        </w:rPr>
        <w:sectPr w:rsidR="00D87B8A"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117B0350"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733348C1" w14:textId="5B0DFC02" w:rsidR="0026331A" w:rsidRPr="002A7707" w:rsidRDefault="0026331A" w:rsidP="00687731">
            <w:pPr>
              <w:pStyle w:val="Titre6"/>
              <w:rPr>
                <w:lang w:eastAsia="en-US"/>
              </w:rPr>
            </w:pPr>
            <w:r w:rsidRPr="002A7707">
              <w:lastRenderedPageBreak/>
              <w:br w:type="page"/>
            </w:r>
            <w:bookmarkStart w:id="229" w:name="_Toc192683288"/>
            <w:r w:rsidRPr="002A7707">
              <w:rPr>
                <w:lang w:eastAsia="en-US"/>
              </w:rPr>
              <w:t xml:space="preserve">ANNEXE </w:t>
            </w:r>
            <w:r w:rsidR="00B47BF4">
              <w:rPr>
                <w:lang w:eastAsia="en-US"/>
              </w:rPr>
              <w:t>E</w:t>
            </w:r>
            <w:r w:rsidRPr="002A7707">
              <w:rPr>
                <w:lang w:eastAsia="en-US"/>
              </w:rPr>
              <w:t xml:space="preserve"> – </w:t>
            </w:r>
            <w:r>
              <w:rPr>
                <w:lang w:eastAsia="en-US"/>
              </w:rPr>
              <w:t>DÉLÉGATION DE POUVOIRS</w:t>
            </w:r>
            <w:bookmarkEnd w:id="229"/>
          </w:p>
        </w:tc>
      </w:tr>
    </w:tbl>
    <w:p w14:paraId="373ACD89" w14:textId="77777777" w:rsidR="0026331A" w:rsidRDefault="0026331A" w:rsidP="0026331A">
      <w:pPr>
        <w:pStyle w:val="texte"/>
        <w:tabs>
          <w:tab w:val="right" w:leader="underscore" w:pos="10206"/>
        </w:tabs>
        <w:ind w:right="391"/>
        <w:rPr>
          <w:szCs w:val="22"/>
        </w:rPr>
      </w:pPr>
    </w:p>
    <w:p w14:paraId="65EBC075" w14:textId="77777777" w:rsidR="0026331A" w:rsidRDefault="0026331A" w:rsidP="0026331A">
      <w:pPr>
        <w:pStyle w:val="texte"/>
        <w:tabs>
          <w:tab w:val="right" w:leader="underscore" w:pos="10206"/>
        </w:tabs>
        <w:ind w:right="391"/>
        <w:rPr>
          <w:szCs w:val="22"/>
        </w:rPr>
      </w:pPr>
    </w:p>
    <w:p w14:paraId="2043317B" w14:textId="216DB776"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0923DE65" w14:textId="77777777" w:rsidR="00B47BF4" w:rsidRDefault="00B47BF4" w:rsidP="0026331A">
      <w:pPr>
        <w:pStyle w:val="texte"/>
        <w:tabs>
          <w:tab w:val="right" w:leader="underscore" w:pos="10206"/>
        </w:tabs>
        <w:ind w:right="391"/>
        <w:rPr>
          <w:szCs w:val="22"/>
        </w:rPr>
      </w:pPr>
    </w:p>
    <w:p w14:paraId="7310F046" w14:textId="13A9A58B" w:rsidR="0026331A" w:rsidRPr="002A7707" w:rsidRDefault="0026331A" w:rsidP="00B47BF4">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B47BF4">
        <w:rPr>
          <w:sz w:val="28"/>
          <w:szCs w:val="28"/>
        </w:rPr>
        <w:fldChar w:fldCharType="begin"/>
      </w:r>
      <w:r w:rsidRPr="00B47BF4">
        <w:rPr>
          <w:sz w:val="28"/>
          <w:szCs w:val="28"/>
        </w:rPr>
        <w:instrText xml:space="preserve"> REF Objet \h  \* CHARFORMAT </w:instrText>
      </w:r>
      <w:r w:rsidR="00B47BF4" w:rsidRPr="00B47BF4">
        <w:rPr>
          <w:sz w:val="28"/>
          <w:szCs w:val="28"/>
        </w:rPr>
        <w:instrText xml:space="preserve"> \* MERGEFORMAT </w:instrText>
      </w:r>
      <w:r w:rsidRPr="00B47BF4">
        <w:rPr>
          <w:sz w:val="28"/>
          <w:szCs w:val="28"/>
        </w:rPr>
      </w:r>
      <w:r w:rsidRPr="00B47BF4">
        <w:rPr>
          <w:sz w:val="28"/>
          <w:szCs w:val="28"/>
        </w:rPr>
        <w:fldChar w:fldCharType="separate"/>
      </w:r>
      <w:sdt>
        <w:sdtPr>
          <w:rPr>
            <w:sz w:val="28"/>
            <w:szCs w:val="28"/>
          </w:rPr>
          <w:alias w:val="Objet AO"/>
          <w:tag w:val="Objet AO"/>
          <w:id w:val="755088979"/>
          <w:placeholder>
            <w:docPart w:val="EEDC317A4E5947C19BCE84E62098808A"/>
          </w:placeholder>
        </w:sdtPr>
        <w:sdtEndPr/>
        <w:sdtContent>
          <w:r w:rsidR="00B47BF4" w:rsidRPr="00B47BF4">
            <w:rPr>
              <w:sz w:val="28"/>
              <w:szCs w:val="28"/>
            </w:rPr>
            <w:fldChar w:fldCharType="begin"/>
          </w:r>
          <w:r w:rsidR="00B47BF4" w:rsidRPr="00B47BF4">
            <w:rPr>
              <w:sz w:val="28"/>
              <w:szCs w:val="28"/>
            </w:rPr>
            <w:instrText xml:space="preserve"> REF Objet \h  \* CHARFORMAT </w:instrText>
          </w:r>
          <w:r w:rsidR="00B47BF4">
            <w:rPr>
              <w:sz w:val="28"/>
              <w:szCs w:val="28"/>
            </w:rPr>
            <w:instrText xml:space="preserve"> \* MERGEFORMAT </w:instrText>
          </w:r>
          <w:r w:rsidR="00B47BF4" w:rsidRPr="00B47BF4">
            <w:rPr>
              <w:sz w:val="28"/>
              <w:szCs w:val="28"/>
            </w:rPr>
          </w:r>
          <w:r w:rsidR="00B47BF4" w:rsidRPr="00B47BF4">
            <w:rPr>
              <w:sz w:val="28"/>
              <w:szCs w:val="28"/>
            </w:rPr>
            <w:fldChar w:fldCharType="separate"/>
          </w:r>
          <w:sdt>
            <w:sdtPr>
              <w:rPr>
                <w:sz w:val="28"/>
                <w:szCs w:val="28"/>
              </w:rPr>
              <w:alias w:val="Objet AO"/>
              <w:tag w:val="Objet AO"/>
              <w:id w:val="-360591591"/>
              <w:placeholder>
                <w:docPart w:val="FD4C136049FA47C6BF1F0FDD81B5490D"/>
              </w:placeholder>
            </w:sdtPr>
            <w:sdtEndPr/>
            <w:sdtContent>
              <w:r w:rsidR="00B47BF4" w:rsidRPr="00B47BF4">
                <w:rPr>
                  <w:sz w:val="28"/>
                  <w:szCs w:val="28"/>
                </w:rPr>
                <w:t>FOURNITURE DE DISPOSITIFS SEPARATEURS MODULAIRES DE VOIE</w:t>
              </w:r>
              <w:r w:rsidR="00092654">
                <w:rPr>
                  <w:sz w:val="28"/>
                  <w:szCs w:val="28"/>
                </w:rPr>
                <w:t xml:space="preserve"> EN BETON</w:t>
              </w:r>
              <w:r w:rsidR="00B47BF4" w:rsidRPr="00B47BF4">
                <w:rPr>
                  <w:sz w:val="28"/>
                  <w:szCs w:val="28"/>
                </w:rPr>
                <w:t xml:space="preserve"> POUR LES TRAVAUX DE VOIRIE DES VOIES D'ENTRECROISEMENT VE 1 - PHASE 2</w:t>
              </w:r>
            </w:sdtContent>
          </w:sdt>
          <w:r w:rsidR="00B47BF4" w:rsidRPr="00B47BF4">
            <w:rPr>
              <w:sz w:val="28"/>
              <w:szCs w:val="28"/>
            </w:rPr>
            <w:fldChar w:fldCharType="end"/>
          </w:r>
          <w:r w:rsidR="00B47BF4" w:rsidRPr="00B47BF4">
            <w:rPr>
              <w:sz w:val="28"/>
              <w:szCs w:val="28"/>
            </w:rPr>
            <w:t xml:space="preserve"> </w:t>
          </w:r>
        </w:sdtContent>
      </w:sdt>
      <w:r w:rsidRPr="00B47BF4">
        <w:rPr>
          <w:sz w:val="28"/>
          <w:szCs w:val="28"/>
        </w:rPr>
        <w:fldChar w:fldCharType="end"/>
      </w:r>
      <w:r w:rsidRPr="00B47BF4">
        <w:rPr>
          <w:sz w:val="28"/>
          <w:szCs w:val="28"/>
        </w:rPr>
        <w:t> </w:t>
      </w:r>
      <w:r w:rsidRPr="002A7707">
        <w:rPr>
          <w:szCs w:val="22"/>
        </w:rPr>
        <w:t>»</w:t>
      </w:r>
    </w:p>
    <w:p w14:paraId="6BDEB114" w14:textId="77777777" w:rsidR="0026331A" w:rsidRDefault="0026331A" w:rsidP="0026331A">
      <w:pPr>
        <w:pStyle w:val="texte"/>
        <w:tabs>
          <w:tab w:val="right" w:leader="underscore" w:pos="10206"/>
        </w:tabs>
        <w:ind w:right="391"/>
        <w:rPr>
          <w:szCs w:val="22"/>
        </w:rPr>
      </w:pPr>
    </w:p>
    <w:p w14:paraId="593C2BA6"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746361FB"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23B2E2DB"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20B5AB06"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746ED93F"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5B913E72"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6E157F4A"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49C13EF5" w14:textId="77777777" w:rsidR="0026331A" w:rsidRDefault="0026331A" w:rsidP="0026331A">
      <w:pPr>
        <w:pStyle w:val="texte"/>
        <w:tabs>
          <w:tab w:val="right" w:leader="underscore" w:pos="10206"/>
        </w:tabs>
        <w:spacing w:before="240"/>
        <w:ind w:left="567" w:right="393" w:firstLine="0"/>
        <w:rPr>
          <w:szCs w:val="22"/>
        </w:rPr>
      </w:pPr>
    </w:p>
    <w:p w14:paraId="15990743"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2AB8490B"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soumissionner au présent appel d’offres ;</w:t>
      </w:r>
    </w:p>
    <w:p w14:paraId="7AD6EB35"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un éventuel marché et ses annexes y compris ;</w:t>
      </w:r>
    </w:p>
    <w:p w14:paraId="220A43A5" w14:textId="77777777" w:rsidR="0026331A" w:rsidRPr="002A7707" w:rsidRDefault="0026331A" w:rsidP="0026331A">
      <w:pPr>
        <w:pStyle w:val="texte"/>
        <w:numPr>
          <w:ilvl w:val="0"/>
          <w:numId w:val="33"/>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7ED1E049" w14:textId="77777777" w:rsidR="0026331A" w:rsidRDefault="0026331A" w:rsidP="0026331A">
      <w:pPr>
        <w:pStyle w:val="texte"/>
        <w:tabs>
          <w:tab w:val="right" w:leader="underscore" w:pos="10206"/>
        </w:tabs>
        <w:spacing w:before="240"/>
        <w:ind w:right="393"/>
        <w:jc w:val="left"/>
        <w:rPr>
          <w:szCs w:val="22"/>
        </w:rPr>
      </w:pPr>
    </w:p>
    <w:p w14:paraId="54965E6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27B1A35D" w14:textId="77777777" w:rsidR="0026331A" w:rsidRDefault="0026331A" w:rsidP="0026331A">
      <w:pPr>
        <w:pStyle w:val="texte"/>
        <w:tabs>
          <w:tab w:val="right" w:leader="underscore" w:pos="10206"/>
        </w:tabs>
        <w:spacing w:before="240"/>
        <w:ind w:right="393"/>
        <w:jc w:val="right"/>
        <w:rPr>
          <w:szCs w:val="22"/>
        </w:rPr>
      </w:pPr>
    </w:p>
    <w:p w14:paraId="64D4F4DC"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58C2801A"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75C2C5DC" w14:textId="77777777" w:rsidTr="00C47B23">
        <w:tc>
          <w:tcPr>
            <w:tcW w:w="4873" w:type="dxa"/>
          </w:tcPr>
          <w:p w14:paraId="38B939AA"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34E60EE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8D61C6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0C00D1"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C883FB1"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2006D7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574A4AF"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06DE8C5E"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22BBADD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509EE9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12377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AE6EE0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4670E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16689D7" w14:textId="77777777" w:rsidR="0026331A" w:rsidRPr="002A7707" w:rsidRDefault="0026331A" w:rsidP="00C47B23">
            <w:pPr>
              <w:pStyle w:val="texte"/>
              <w:spacing w:before="240"/>
              <w:ind w:right="393" w:firstLine="0"/>
              <w:rPr>
                <w:szCs w:val="22"/>
              </w:rPr>
            </w:pPr>
          </w:p>
        </w:tc>
      </w:tr>
    </w:tbl>
    <w:p w14:paraId="4C2D7112" w14:textId="77777777" w:rsidR="0026331A" w:rsidRDefault="0026331A" w:rsidP="0026331A">
      <w:pPr>
        <w:pStyle w:val="texte"/>
        <w:tabs>
          <w:tab w:val="right" w:leader="underscore" w:pos="10206"/>
        </w:tabs>
        <w:ind w:right="391"/>
        <w:rPr>
          <w:szCs w:val="22"/>
        </w:rPr>
      </w:pPr>
    </w:p>
    <w:p w14:paraId="0657ABF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2"/>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3B13B" w14:textId="77777777" w:rsidR="00581E7C" w:rsidRDefault="00581E7C" w:rsidP="00FB5C9E">
      <w:r>
        <w:separator/>
      </w:r>
    </w:p>
  </w:endnote>
  <w:endnote w:type="continuationSeparator" w:id="0">
    <w:p w14:paraId="70340D8C" w14:textId="77777777" w:rsidR="00581E7C" w:rsidRDefault="00581E7C"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BFE04" w14:textId="77777777" w:rsidR="00581E7C" w:rsidRPr="003E1111" w:rsidRDefault="00581E7C"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0140D" w14:textId="77777777" w:rsidR="00581E7C" w:rsidRDefault="00581E7C" w:rsidP="00FB5C9E">
      <w:r>
        <w:separator/>
      </w:r>
    </w:p>
  </w:footnote>
  <w:footnote w:type="continuationSeparator" w:id="0">
    <w:p w14:paraId="0BA35E65" w14:textId="77777777" w:rsidR="00581E7C" w:rsidRDefault="00581E7C" w:rsidP="00FB5C9E">
      <w:r>
        <w:continuationSeparator/>
      </w:r>
    </w:p>
  </w:footnote>
  <w:footnote w:id="1">
    <w:p w14:paraId="37DC379F" w14:textId="77777777" w:rsidR="00581E7C" w:rsidRPr="00F66104" w:rsidRDefault="00581E7C"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164E9559" w14:textId="77777777" w:rsidR="00581E7C" w:rsidRPr="00AF576C" w:rsidRDefault="00581E7C"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5FC42EDA" w14:textId="77777777" w:rsidR="00581E7C" w:rsidRPr="00AF576C" w:rsidRDefault="00581E7C"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044651E4" w14:textId="77777777" w:rsidR="00581E7C" w:rsidRPr="000C22C3" w:rsidRDefault="00581E7C"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18C05280" w14:textId="77777777" w:rsidR="00581E7C" w:rsidRDefault="00581E7C"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2529B498" w14:textId="77777777" w:rsidR="00581E7C" w:rsidRPr="00DF3C7D" w:rsidRDefault="00581E7C"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4C01F89F" w14:textId="77777777" w:rsidR="00581E7C" w:rsidRPr="00DF3C7D" w:rsidRDefault="00581E7C"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02ABB798" w14:textId="77777777" w:rsidR="00581E7C" w:rsidRPr="00DF3C7D" w:rsidRDefault="00581E7C"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10AEEECE" w14:textId="77777777" w:rsidR="00581E7C" w:rsidRPr="00DF3C7D" w:rsidRDefault="00581E7C"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220C0B3D" w14:textId="77777777" w:rsidR="00581E7C" w:rsidRPr="00DF3C7D" w:rsidRDefault="00581E7C"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E526" w14:textId="579477EB" w:rsidR="00581E7C" w:rsidRPr="003D172A" w:rsidRDefault="00581E7C"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941C49">
      <w:rPr>
        <w:b/>
        <w:bCs/>
        <w:noProof/>
        <w:color w:val="808080" w:themeColor="background1" w:themeShade="80"/>
        <w:sz w:val="18"/>
        <w:szCs w:val="18"/>
      </w:rPr>
      <w:t>14</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941C49">
      <w:rPr>
        <w:b/>
        <w:noProof/>
        <w:color w:val="808080" w:themeColor="background1" w:themeShade="80"/>
        <w:sz w:val="18"/>
        <w:szCs w:val="18"/>
      </w:rPr>
      <w:t>14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856800117"/>
        <w:placeholder>
          <w:docPart w:val="9B3053BCFD8546F1A01707587BFAB9B2"/>
        </w:placeholder>
      </w:sdtPr>
      <w:sdtEndPr/>
      <w:sdtContent>
        <w:r>
          <w:rPr>
            <w:color w:val="808080" w:themeColor="background1" w:themeShade="80"/>
            <w:sz w:val="18"/>
            <w:szCs w:val="18"/>
          </w:rPr>
          <w:t>FOURNITURE DE DISPOSITIFS SEPARATEURS MODULAIRES DE VOIE EN BETON POUR LES TRAVAUX DE VOIRIE DES VOIES D'ENTRECROISEMENT VE 1 - PHASE 2</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79B3A" w14:textId="2185CFBA" w:rsidR="00581E7C" w:rsidRPr="0046094C" w:rsidRDefault="00581E7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941C49">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941C49">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w:t>
    </w:r>
    <w:r>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161004190"/>
        <w:placeholder>
          <w:docPart w:val="55840DE8071242BCA861F6D9BF59DE76"/>
        </w:placeholder>
      </w:sdtPr>
      <w:sdtEndPr/>
      <w:sdtContent>
        <w:r>
          <w:rPr>
            <w:color w:val="808080" w:themeColor="background1" w:themeShade="80"/>
            <w:sz w:val="18"/>
            <w:szCs w:val="18"/>
          </w:rPr>
          <w:t>FOURNITURE DE DISPOSITIFS SEPARATEURS MODULAIRES DE VOIE EN BETON POUR LES TRAVAUX DE VOIRIE DES VOIES D'ENTRECROISEMENT VE 1 - PHASE 2</w:t>
        </w:r>
      </w:sdtContent>
    </w:sdt>
    <w:r w:rsidRPr="003D172A">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98EB7" w14:textId="00DA5D2E" w:rsidR="00581E7C" w:rsidRPr="0046094C" w:rsidRDefault="00581E7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941C49">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941C49">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91432321"/>
        <w:placeholder>
          <w:docPart w:val="B0F35F18A15E47138516D0CE4BB69387"/>
        </w:placeholder>
      </w:sdtPr>
      <w:sdtEndPr/>
      <w:sdtContent>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09127041"/>
            <w:placeholder>
              <w:docPart w:val="9486DD7741834B61B82368154AA0B79D"/>
            </w:placeholder>
          </w:sdtPr>
          <w:sdtEndPr/>
          <w:sdtContent>
            <w:r>
              <w:rPr>
                <w:color w:val="808080" w:themeColor="background1" w:themeShade="80"/>
                <w:sz w:val="18"/>
                <w:szCs w:val="18"/>
              </w:rPr>
              <w:t>FOURNITURE DE DISPOSITIFS SEPARATEURS MODULAIRES DE VOIE EN BETON POUR LES TRAVAUX DE VOIRIE DES VOIES D'ENTRECROISEMENT VE 1 - PHASE 2</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6277B" w14:textId="77777777" w:rsidR="00581E7C" w:rsidRDefault="00581E7C">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3E6561D7" w14:textId="77777777" w:rsidR="00581E7C" w:rsidRDefault="00581E7C">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90E3" w14:textId="3AC7C5EC" w:rsidR="00581E7C" w:rsidRPr="0046094C" w:rsidRDefault="00581E7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941C49">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941C49">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375115970"/>
        <w:placeholder>
          <w:docPart w:val="540A1C85FEF54B17B9BC9A5E28A517C6"/>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466248104"/>
            <w:placeholder>
              <w:docPart w:val="7B3E4EF359C044A08732B4D9D3C12E94"/>
            </w:placeholder>
          </w:sdtPr>
          <w:sdtEndPr/>
          <w:sdtContent>
            <w:r>
              <w:rPr>
                <w:color w:val="808080" w:themeColor="background1" w:themeShade="80"/>
                <w:sz w:val="18"/>
                <w:szCs w:val="18"/>
              </w:rPr>
              <w:t>FOURNITURE DE DISPOSITIFS SEPARATEURS MODULAIRES DE VOIE EN BETON POUR LES TRAVAUX DE VOIRIE DES VOIES D'ENTRECROISEMENT VE 1 - PHASE 2</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218E" w14:textId="321DAAA7" w:rsidR="00581E7C" w:rsidRPr="0046094C" w:rsidRDefault="00581E7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941C49">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941C49">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80089643"/>
        <w:placeholder>
          <w:docPart w:val="1750FACCBCA9460BBEE56CC083D1D366"/>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538199105"/>
            <w:placeholder>
              <w:docPart w:val="AFC0C73828F0415DA1D11B8D458B0183"/>
            </w:placeholder>
          </w:sdtPr>
          <w:sdtEndPr/>
          <w:sdtContent>
            <w:r>
              <w:rPr>
                <w:color w:val="808080" w:themeColor="background1" w:themeShade="80"/>
                <w:sz w:val="18"/>
                <w:szCs w:val="18"/>
              </w:rPr>
              <w:t>FOURNITURE DE DISPOSITIFS SEPARATEURS MODULAIRES DE VOIE EN BETON POUR LES TRAVAUX DE VOIRIE DES VOIES D'ENTRECROISEMENT VE 1 - PHASE 2</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6AC9E" w14:textId="59879DED" w:rsidR="00581E7C" w:rsidRPr="00D347AF" w:rsidRDefault="00581E7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941C49">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941C49">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49949786"/>
        <w:placeholder>
          <w:docPart w:val="08C63AD2BC78473F9EA6D68DC8429ED5"/>
        </w:placeholder>
      </w:sdtPr>
      <w:sdtEndPr/>
      <w:sdtContent>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815177760"/>
            <w:placeholder>
              <w:docPart w:val="FC991B60FC6E40EC834E2A0023C04B2F"/>
            </w:placeholder>
          </w:sdtPr>
          <w:sdtEndPr/>
          <w:sdtContent>
            <w:r>
              <w:rPr>
                <w:color w:val="808080" w:themeColor="background1" w:themeShade="80"/>
                <w:sz w:val="18"/>
                <w:szCs w:val="18"/>
              </w:rPr>
              <w:t>FOURNITURE DE DISPOSITIFS SEPARATEURS MODULAIRES DE VOIE EN BETON POUR LES TRAVAUX DE VOIRIE DES VOIES D'ENTRECROISEMENT VE 1 - PHASE 2</w:t>
            </w:r>
          </w:sdtContent>
        </w:sdt>
        <w:r w:rsidRPr="003D172A">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2"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4"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45"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6"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7"/>
  </w:num>
  <w:num w:numId="3">
    <w:abstractNumId w:val="48"/>
  </w:num>
  <w:num w:numId="4">
    <w:abstractNumId w:val="26"/>
  </w:num>
  <w:num w:numId="5">
    <w:abstractNumId w:val="3"/>
  </w:num>
  <w:num w:numId="6">
    <w:abstractNumId w:val="27"/>
  </w:num>
  <w:num w:numId="7">
    <w:abstractNumId w:val="8"/>
  </w:num>
  <w:num w:numId="8">
    <w:abstractNumId w:val="15"/>
  </w:num>
  <w:num w:numId="9">
    <w:abstractNumId w:val="12"/>
  </w:num>
  <w:num w:numId="10">
    <w:abstractNumId w:val="21"/>
  </w:num>
  <w:num w:numId="11">
    <w:abstractNumId w:val="46"/>
  </w:num>
  <w:num w:numId="12">
    <w:abstractNumId w:val="9"/>
  </w:num>
  <w:num w:numId="13">
    <w:abstractNumId w:val="6"/>
  </w:num>
  <w:num w:numId="14">
    <w:abstractNumId w:val="1"/>
  </w:num>
  <w:num w:numId="15">
    <w:abstractNumId w:val="16"/>
  </w:num>
  <w:num w:numId="16">
    <w:abstractNumId w:val="13"/>
  </w:num>
  <w:num w:numId="17">
    <w:abstractNumId w:val="37"/>
  </w:num>
  <w:num w:numId="18">
    <w:abstractNumId w:val="41"/>
  </w:num>
  <w:num w:numId="19">
    <w:abstractNumId w:val="38"/>
  </w:num>
  <w:num w:numId="20">
    <w:abstractNumId w:val="7"/>
  </w:num>
  <w:num w:numId="21">
    <w:abstractNumId w:val="11"/>
  </w:num>
  <w:num w:numId="22">
    <w:abstractNumId w:val="29"/>
  </w:num>
  <w:num w:numId="23">
    <w:abstractNumId w:val="31"/>
  </w:num>
  <w:num w:numId="24">
    <w:abstractNumId w:val="18"/>
  </w:num>
  <w:num w:numId="25">
    <w:abstractNumId w:val="33"/>
  </w:num>
  <w:num w:numId="26">
    <w:abstractNumId w:val="22"/>
  </w:num>
  <w:num w:numId="27">
    <w:abstractNumId w:val="25"/>
  </w:num>
  <w:num w:numId="28">
    <w:abstractNumId w:val="45"/>
  </w:num>
  <w:num w:numId="29">
    <w:abstractNumId w:val="17"/>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6"/>
  </w:num>
  <w:num w:numId="33">
    <w:abstractNumId w:val="23"/>
  </w:num>
  <w:num w:numId="34">
    <w:abstractNumId w:val="32"/>
  </w:num>
  <w:num w:numId="35">
    <w:abstractNumId w:val="40"/>
  </w:num>
  <w:num w:numId="36">
    <w:abstractNumId w:val="4"/>
  </w:num>
  <w:num w:numId="37">
    <w:abstractNumId w:val="14"/>
  </w:num>
  <w:num w:numId="38">
    <w:abstractNumId w:val="2"/>
  </w:num>
  <w:num w:numId="39">
    <w:abstractNumId w:val="19"/>
  </w:num>
  <w:num w:numId="40">
    <w:abstractNumId w:val="5"/>
  </w:num>
  <w:num w:numId="41">
    <w:abstractNumId w:val="43"/>
  </w:num>
  <w:num w:numId="42">
    <w:abstractNumId w:val="34"/>
  </w:num>
  <w:num w:numId="43">
    <w:abstractNumId w:val="24"/>
  </w:num>
  <w:num w:numId="44">
    <w:abstractNumId w:val="42"/>
  </w:num>
  <w:num w:numId="45">
    <w:abstractNumId w:val="44"/>
  </w:num>
  <w:num w:numId="46">
    <w:abstractNumId w:val="35"/>
  </w:num>
  <w:num w:numId="47">
    <w:abstractNumId w:val="10"/>
  </w:num>
  <w:num w:numId="48">
    <w:abstractNumId w:val="15"/>
  </w:num>
  <w:num w:numId="49">
    <w:abstractNumId w:val="30"/>
  </w:num>
  <w:num w:numId="5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9"/>
  <w:hyphenationZone w:val="425"/>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9D8"/>
    <w:rsid w:val="0000168B"/>
    <w:rsid w:val="000055B5"/>
    <w:rsid w:val="00007A22"/>
    <w:rsid w:val="00007F14"/>
    <w:rsid w:val="00010DB3"/>
    <w:rsid w:val="00012AD3"/>
    <w:rsid w:val="00016536"/>
    <w:rsid w:val="0001712F"/>
    <w:rsid w:val="00017796"/>
    <w:rsid w:val="0001785C"/>
    <w:rsid w:val="00026625"/>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DB3"/>
    <w:rsid w:val="00055391"/>
    <w:rsid w:val="0005566A"/>
    <w:rsid w:val="00056DF5"/>
    <w:rsid w:val="000637C6"/>
    <w:rsid w:val="00065206"/>
    <w:rsid w:val="00070905"/>
    <w:rsid w:val="00071186"/>
    <w:rsid w:val="00071F1C"/>
    <w:rsid w:val="00074424"/>
    <w:rsid w:val="00076E6F"/>
    <w:rsid w:val="000777BD"/>
    <w:rsid w:val="0008049E"/>
    <w:rsid w:val="00081B5E"/>
    <w:rsid w:val="000833A2"/>
    <w:rsid w:val="00085611"/>
    <w:rsid w:val="00085F2C"/>
    <w:rsid w:val="0008686C"/>
    <w:rsid w:val="000870FB"/>
    <w:rsid w:val="00090DC2"/>
    <w:rsid w:val="00092654"/>
    <w:rsid w:val="00092E2B"/>
    <w:rsid w:val="00093294"/>
    <w:rsid w:val="0009373D"/>
    <w:rsid w:val="00093B64"/>
    <w:rsid w:val="00094566"/>
    <w:rsid w:val="000978FA"/>
    <w:rsid w:val="00097F65"/>
    <w:rsid w:val="000A529C"/>
    <w:rsid w:val="000A6746"/>
    <w:rsid w:val="000A73FB"/>
    <w:rsid w:val="000A7F57"/>
    <w:rsid w:val="000B15C1"/>
    <w:rsid w:val="000B1717"/>
    <w:rsid w:val="000B1DA8"/>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4059"/>
    <w:rsid w:val="0011462B"/>
    <w:rsid w:val="001157F4"/>
    <w:rsid w:val="00120A4D"/>
    <w:rsid w:val="00122FBB"/>
    <w:rsid w:val="00123C24"/>
    <w:rsid w:val="00123E7D"/>
    <w:rsid w:val="0012583B"/>
    <w:rsid w:val="00132E56"/>
    <w:rsid w:val="0013383C"/>
    <w:rsid w:val="0013416D"/>
    <w:rsid w:val="00134B49"/>
    <w:rsid w:val="00135140"/>
    <w:rsid w:val="001363FE"/>
    <w:rsid w:val="00137555"/>
    <w:rsid w:val="001378AD"/>
    <w:rsid w:val="001422C0"/>
    <w:rsid w:val="001429F1"/>
    <w:rsid w:val="001466D3"/>
    <w:rsid w:val="00153D4D"/>
    <w:rsid w:val="00160E8A"/>
    <w:rsid w:val="001664AD"/>
    <w:rsid w:val="00166E03"/>
    <w:rsid w:val="00167349"/>
    <w:rsid w:val="00167679"/>
    <w:rsid w:val="0016795B"/>
    <w:rsid w:val="001703D9"/>
    <w:rsid w:val="00171CA2"/>
    <w:rsid w:val="00174C7A"/>
    <w:rsid w:val="00175713"/>
    <w:rsid w:val="0017788A"/>
    <w:rsid w:val="00177D8A"/>
    <w:rsid w:val="00180C30"/>
    <w:rsid w:val="001814C2"/>
    <w:rsid w:val="00184528"/>
    <w:rsid w:val="001869D9"/>
    <w:rsid w:val="00191A54"/>
    <w:rsid w:val="00191B6B"/>
    <w:rsid w:val="00192128"/>
    <w:rsid w:val="001923A9"/>
    <w:rsid w:val="00192517"/>
    <w:rsid w:val="00194940"/>
    <w:rsid w:val="00194CA7"/>
    <w:rsid w:val="001957BF"/>
    <w:rsid w:val="00196EEC"/>
    <w:rsid w:val="001979A6"/>
    <w:rsid w:val="001A137A"/>
    <w:rsid w:val="001A7D7E"/>
    <w:rsid w:val="001B19C6"/>
    <w:rsid w:val="001B1D2E"/>
    <w:rsid w:val="001B220C"/>
    <w:rsid w:val="001B226A"/>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6787"/>
    <w:rsid w:val="001D76FE"/>
    <w:rsid w:val="001D79BD"/>
    <w:rsid w:val="001D7CE8"/>
    <w:rsid w:val="001E069B"/>
    <w:rsid w:val="001E177E"/>
    <w:rsid w:val="001E2B12"/>
    <w:rsid w:val="001E31C6"/>
    <w:rsid w:val="001E52CD"/>
    <w:rsid w:val="001E5B8E"/>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7B5"/>
    <w:rsid w:val="00206D04"/>
    <w:rsid w:val="00207FA5"/>
    <w:rsid w:val="002102C6"/>
    <w:rsid w:val="0021154C"/>
    <w:rsid w:val="002142C4"/>
    <w:rsid w:val="00220B72"/>
    <w:rsid w:val="0022114F"/>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52608"/>
    <w:rsid w:val="002561E7"/>
    <w:rsid w:val="00261027"/>
    <w:rsid w:val="002632BF"/>
    <w:rsid w:val="0026331A"/>
    <w:rsid w:val="002637B5"/>
    <w:rsid w:val="00265C4C"/>
    <w:rsid w:val="0026661B"/>
    <w:rsid w:val="002678DE"/>
    <w:rsid w:val="00267C66"/>
    <w:rsid w:val="00271D3A"/>
    <w:rsid w:val="002724BE"/>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248E"/>
    <w:rsid w:val="002A39BC"/>
    <w:rsid w:val="002A567D"/>
    <w:rsid w:val="002A7707"/>
    <w:rsid w:val="002A7B59"/>
    <w:rsid w:val="002B4DD4"/>
    <w:rsid w:val="002B5565"/>
    <w:rsid w:val="002B5940"/>
    <w:rsid w:val="002C00DA"/>
    <w:rsid w:val="002C0CB5"/>
    <w:rsid w:val="002C274C"/>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21914"/>
    <w:rsid w:val="00330D2A"/>
    <w:rsid w:val="00331621"/>
    <w:rsid w:val="0033256D"/>
    <w:rsid w:val="00332794"/>
    <w:rsid w:val="003339CC"/>
    <w:rsid w:val="00335283"/>
    <w:rsid w:val="003359CD"/>
    <w:rsid w:val="00336339"/>
    <w:rsid w:val="00336493"/>
    <w:rsid w:val="00337A16"/>
    <w:rsid w:val="00337EAE"/>
    <w:rsid w:val="003403D1"/>
    <w:rsid w:val="00340CFC"/>
    <w:rsid w:val="003452CA"/>
    <w:rsid w:val="00345DC3"/>
    <w:rsid w:val="003468D9"/>
    <w:rsid w:val="00353E5E"/>
    <w:rsid w:val="00354341"/>
    <w:rsid w:val="0035470F"/>
    <w:rsid w:val="00354AD0"/>
    <w:rsid w:val="00355AAE"/>
    <w:rsid w:val="00355FF5"/>
    <w:rsid w:val="00356F83"/>
    <w:rsid w:val="00357048"/>
    <w:rsid w:val="00360C30"/>
    <w:rsid w:val="0036222B"/>
    <w:rsid w:val="00363869"/>
    <w:rsid w:val="00366498"/>
    <w:rsid w:val="00367B39"/>
    <w:rsid w:val="003705A9"/>
    <w:rsid w:val="0037089C"/>
    <w:rsid w:val="00371EAF"/>
    <w:rsid w:val="00372271"/>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428E"/>
    <w:rsid w:val="003B5BFB"/>
    <w:rsid w:val="003B5D55"/>
    <w:rsid w:val="003B6C69"/>
    <w:rsid w:val="003C28A0"/>
    <w:rsid w:val="003C306D"/>
    <w:rsid w:val="003C30CE"/>
    <w:rsid w:val="003C3646"/>
    <w:rsid w:val="003C5766"/>
    <w:rsid w:val="003C58CC"/>
    <w:rsid w:val="003C5C46"/>
    <w:rsid w:val="003D172A"/>
    <w:rsid w:val="003D1E1A"/>
    <w:rsid w:val="003D38FE"/>
    <w:rsid w:val="003D3D25"/>
    <w:rsid w:val="003D4AC5"/>
    <w:rsid w:val="003D577A"/>
    <w:rsid w:val="003D6223"/>
    <w:rsid w:val="003D733C"/>
    <w:rsid w:val="003D742B"/>
    <w:rsid w:val="003E1111"/>
    <w:rsid w:val="003E1530"/>
    <w:rsid w:val="003E2BA4"/>
    <w:rsid w:val="003E4A55"/>
    <w:rsid w:val="003E66E3"/>
    <w:rsid w:val="003E69BA"/>
    <w:rsid w:val="003E78BF"/>
    <w:rsid w:val="003E7B36"/>
    <w:rsid w:val="003F11F6"/>
    <w:rsid w:val="003F137E"/>
    <w:rsid w:val="003F19B5"/>
    <w:rsid w:val="003F41AE"/>
    <w:rsid w:val="003F49E8"/>
    <w:rsid w:val="003F5AC2"/>
    <w:rsid w:val="003F601B"/>
    <w:rsid w:val="003F7747"/>
    <w:rsid w:val="00400A1D"/>
    <w:rsid w:val="004020C8"/>
    <w:rsid w:val="00402D63"/>
    <w:rsid w:val="00403065"/>
    <w:rsid w:val="00403864"/>
    <w:rsid w:val="004046C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2D0D"/>
    <w:rsid w:val="004235F2"/>
    <w:rsid w:val="00423A84"/>
    <w:rsid w:val="004251F3"/>
    <w:rsid w:val="00431C07"/>
    <w:rsid w:val="004325B7"/>
    <w:rsid w:val="004337CD"/>
    <w:rsid w:val="0043611C"/>
    <w:rsid w:val="0043765A"/>
    <w:rsid w:val="0044221F"/>
    <w:rsid w:val="004422FF"/>
    <w:rsid w:val="00445054"/>
    <w:rsid w:val="00446073"/>
    <w:rsid w:val="00447C6D"/>
    <w:rsid w:val="00450E69"/>
    <w:rsid w:val="00452B9C"/>
    <w:rsid w:val="00453D46"/>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5BDB"/>
    <w:rsid w:val="00497EF8"/>
    <w:rsid w:val="004A1DCB"/>
    <w:rsid w:val="004A5E74"/>
    <w:rsid w:val="004A6291"/>
    <w:rsid w:val="004A6E0F"/>
    <w:rsid w:val="004B15B5"/>
    <w:rsid w:val="004B32D7"/>
    <w:rsid w:val="004B4561"/>
    <w:rsid w:val="004B5973"/>
    <w:rsid w:val="004B5C9E"/>
    <w:rsid w:val="004B7498"/>
    <w:rsid w:val="004C0CB9"/>
    <w:rsid w:val="004C37DC"/>
    <w:rsid w:val="004C46CD"/>
    <w:rsid w:val="004C6C8B"/>
    <w:rsid w:val="004C6E0F"/>
    <w:rsid w:val="004D1847"/>
    <w:rsid w:val="004D5B03"/>
    <w:rsid w:val="004E212D"/>
    <w:rsid w:val="004E2494"/>
    <w:rsid w:val="004E30F9"/>
    <w:rsid w:val="004E393F"/>
    <w:rsid w:val="004E3BFA"/>
    <w:rsid w:val="004E4B83"/>
    <w:rsid w:val="004E6E1B"/>
    <w:rsid w:val="004E7BD6"/>
    <w:rsid w:val="004F016A"/>
    <w:rsid w:val="004F3481"/>
    <w:rsid w:val="004F4719"/>
    <w:rsid w:val="004F4A55"/>
    <w:rsid w:val="004F752C"/>
    <w:rsid w:val="004F7557"/>
    <w:rsid w:val="005011EE"/>
    <w:rsid w:val="00502297"/>
    <w:rsid w:val="0050313D"/>
    <w:rsid w:val="005036ED"/>
    <w:rsid w:val="0050563C"/>
    <w:rsid w:val="00506BCA"/>
    <w:rsid w:val="0050796E"/>
    <w:rsid w:val="0051005D"/>
    <w:rsid w:val="0051368C"/>
    <w:rsid w:val="005142C4"/>
    <w:rsid w:val="00514A32"/>
    <w:rsid w:val="00514D54"/>
    <w:rsid w:val="005150CC"/>
    <w:rsid w:val="0051542B"/>
    <w:rsid w:val="005164F5"/>
    <w:rsid w:val="005212F7"/>
    <w:rsid w:val="005253FC"/>
    <w:rsid w:val="00526AB2"/>
    <w:rsid w:val="00526E7E"/>
    <w:rsid w:val="00527857"/>
    <w:rsid w:val="00531A0B"/>
    <w:rsid w:val="00532596"/>
    <w:rsid w:val="005345C1"/>
    <w:rsid w:val="00536015"/>
    <w:rsid w:val="00536131"/>
    <w:rsid w:val="00537822"/>
    <w:rsid w:val="005423E7"/>
    <w:rsid w:val="0054244D"/>
    <w:rsid w:val="005442D0"/>
    <w:rsid w:val="00545FF3"/>
    <w:rsid w:val="00547E6E"/>
    <w:rsid w:val="00550F76"/>
    <w:rsid w:val="00551BAC"/>
    <w:rsid w:val="00551BBE"/>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510B"/>
    <w:rsid w:val="00575E32"/>
    <w:rsid w:val="0057790C"/>
    <w:rsid w:val="00581E7C"/>
    <w:rsid w:val="00583CC7"/>
    <w:rsid w:val="00585DAD"/>
    <w:rsid w:val="0059026A"/>
    <w:rsid w:val="005903DD"/>
    <w:rsid w:val="00597F73"/>
    <w:rsid w:val="005A0C24"/>
    <w:rsid w:val="005A30CF"/>
    <w:rsid w:val="005A48D4"/>
    <w:rsid w:val="005A6437"/>
    <w:rsid w:val="005A6EE8"/>
    <w:rsid w:val="005A7905"/>
    <w:rsid w:val="005B0D3F"/>
    <w:rsid w:val="005B0E7C"/>
    <w:rsid w:val="005B28EA"/>
    <w:rsid w:val="005B3E74"/>
    <w:rsid w:val="005B59CB"/>
    <w:rsid w:val="005B5A0D"/>
    <w:rsid w:val="005B5FF2"/>
    <w:rsid w:val="005B618B"/>
    <w:rsid w:val="005B737D"/>
    <w:rsid w:val="005C2ABA"/>
    <w:rsid w:val="005C3E41"/>
    <w:rsid w:val="005C3F4E"/>
    <w:rsid w:val="005C4A18"/>
    <w:rsid w:val="005C562F"/>
    <w:rsid w:val="005C6143"/>
    <w:rsid w:val="005C66EE"/>
    <w:rsid w:val="005C712F"/>
    <w:rsid w:val="005C7FB6"/>
    <w:rsid w:val="005D1D56"/>
    <w:rsid w:val="005D2066"/>
    <w:rsid w:val="005D3281"/>
    <w:rsid w:val="005D35E4"/>
    <w:rsid w:val="005D4769"/>
    <w:rsid w:val="005D5233"/>
    <w:rsid w:val="005E1629"/>
    <w:rsid w:val="005F22E9"/>
    <w:rsid w:val="005F3AF4"/>
    <w:rsid w:val="005F3CC9"/>
    <w:rsid w:val="005F45EC"/>
    <w:rsid w:val="005F4939"/>
    <w:rsid w:val="005F4C7B"/>
    <w:rsid w:val="005F6019"/>
    <w:rsid w:val="005F7CE7"/>
    <w:rsid w:val="00600A4D"/>
    <w:rsid w:val="0060261E"/>
    <w:rsid w:val="0060381A"/>
    <w:rsid w:val="00604821"/>
    <w:rsid w:val="006051C1"/>
    <w:rsid w:val="006070FB"/>
    <w:rsid w:val="00611B18"/>
    <w:rsid w:val="00611D91"/>
    <w:rsid w:val="00612EE2"/>
    <w:rsid w:val="006139D8"/>
    <w:rsid w:val="00614847"/>
    <w:rsid w:val="006155EB"/>
    <w:rsid w:val="00620A8E"/>
    <w:rsid w:val="006213D3"/>
    <w:rsid w:val="00622BFC"/>
    <w:rsid w:val="00623255"/>
    <w:rsid w:val="00623714"/>
    <w:rsid w:val="00623AD5"/>
    <w:rsid w:val="00625E7E"/>
    <w:rsid w:val="0062653B"/>
    <w:rsid w:val="00626841"/>
    <w:rsid w:val="00626A1E"/>
    <w:rsid w:val="00626CA3"/>
    <w:rsid w:val="006279A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0CC7"/>
    <w:rsid w:val="00651D92"/>
    <w:rsid w:val="00651E2A"/>
    <w:rsid w:val="00655158"/>
    <w:rsid w:val="00656E82"/>
    <w:rsid w:val="006662A9"/>
    <w:rsid w:val="00667149"/>
    <w:rsid w:val="0067225A"/>
    <w:rsid w:val="0067569C"/>
    <w:rsid w:val="00676428"/>
    <w:rsid w:val="0068228F"/>
    <w:rsid w:val="00685520"/>
    <w:rsid w:val="006856AE"/>
    <w:rsid w:val="00687731"/>
    <w:rsid w:val="00687E26"/>
    <w:rsid w:val="00691F06"/>
    <w:rsid w:val="006936AB"/>
    <w:rsid w:val="0069503A"/>
    <w:rsid w:val="00695FFE"/>
    <w:rsid w:val="006969D8"/>
    <w:rsid w:val="00696EB7"/>
    <w:rsid w:val="006A1813"/>
    <w:rsid w:val="006A206F"/>
    <w:rsid w:val="006A3188"/>
    <w:rsid w:val="006A39D7"/>
    <w:rsid w:val="006A5620"/>
    <w:rsid w:val="006A6197"/>
    <w:rsid w:val="006A667F"/>
    <w:rsid w:val="006A6C4F"/>
    <w:rsid w:val="006B2639"/>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1D45"/>
    <w:rsid w:val="006E2FC7"/>
    <w:rsid w:val="006E30FC"/>
    <w:rsid w:val="006E3F7F"/>
    <w:rsid w:val="006E64B2"/>
    <w:rsid w:val="006F01B9"/>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5AD2"/>
    <w:rsid w:val="00725F9F"/>
    <w:rsid w:val="0072622E"/>
    <w:rsid w:val="0072700E"/>
    <w:rsid w:val="00727493"/>
    <w:rsid w:val="00733DE0"/>
    <w:rsid w:val="007360F9"/>
    <w:rsid w:val="00736AD7"/>
    <w:rsid w:val="00741602"/>
    <w:rsid w:val="00743810"/>
    <w:rsid w:val="00743D77"/>
    <w:rsid w:val="00745284"/>
    <w:rsid w:val="00745B6E"/>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3CF3"/>
    <w:rsid w:val="00784143"/>
    <w:rsid w:val="00786EB8"/>
    <w:rsid w:val="007878B9"/>
    <w:rsid w:val="007919E6"/>
    <w:rsid w:val="00793FE8"/>
    <w:rsid w:val="00794B76"/>
    <w:rsid w:val="00795082"/>
    <w:rsid w:val="007A0DDE"/>
    <w:rsid w:val="007A0F77"/>
    <w:rsid w:val="007A19F1"/>
    <w:rsid w:val="007A1A8A"/>
    <w:rsid w:val="007A205B"/>
    <w:rsid w:val="007A4B42"/>
    <w:rsid w:val="007A559E"/>
    <w:rsid w:val="007A6E79"/>
    <w:rsid w:val="007A7236"/>
    <w:rsid w:val="007A76C1"/>
    <w:rsid w:val="007A7C86"/>
    <w:rsid w:val="007A7DF9"/>
    <w:rsid w:val="007B0840"/>
    <w:rsid w:val="007B0F4C"/>
    <w:rsid w:val="007B20CD"/>
    <w:rsid w:val="007B3061"/>
    <w:rsid w:val="007B3958"/>
    <w:rsid w:val="007B5071"/>
    <w:rsid w:val="007B79F0"/>
    <w:rsid w:val="007B7CA8"/>
    <w:rsid w:val="007B7FD0"/>
    <w:rsid w:val="007C039D"/>
    <w:rsid w:val="007C267A"/>
    <w:rsid w:val="007C48F6"/>
    <w:rsid w:val="007C4D40"/>
    <w:rsid w:val="007C5D03"/>
    <w:rsid w:val="007C71BB"/>
    <w:rsid w:val="007C7DA1"/>
    <w:rsid w:val="007D01BC"/>
    <w:rsid w:val="007D3F30"/>
    <w:rsid w:val="007D4479"/>
    <w:rsid w:val="007D4C85"/>
    <w:rsid w:val="007E03EA"/>
    <w:rsid w:val="007E1795"/>
    <w:rsid w:val="007E25CA"/>
    <w:rsid w:val="007E2DF8"/>
    <w:rsid w:val="007E476C"/>
    <w:rsid w:val="007E6706"/>
    <w:rsid w:val="007E691D"/>
    <w:rsid w:val="007F1686"/>
    <w:rsid w:val="007F23A9"/>
    <w:rsid w:val="007F3225"/>
    <w:rsid w:val="007F3E95"/>
    <w:rsid w:val="007F4A73"/>
    <w:rsid w:val="007F72B0"/>
    <w:rsid w:val="007F7FCD"/>
    <w:rsid w:val="0080042D"/>
    <w:rsid w:val="008006AE"/>
    <w:rsid w:val="00801610"/>
    <w:rsid w:val="00801820"/>
    <w:rsid w:val="00802338"/>
    <w:rsid w:val="00804209"/>
    <w:rsid w:val="00806C2B"/>
    <w:rsid w:val="0081095B"/>
    <w:rsid w:val="00812289"/>
    <w:rsid w:val="00812FD9"/>
    <w:rsid w:val="00813484"/>
    <w:rsid w:val="00816373"/>
    <w:rsid w:val="00816416"/>
    <w:rsid w:val="00821399"/>
    <w:rsid w:val="00830C2D"/>
    <w:rsid w:val="00831F1B"/>
    <w:rsid w:val="008323A0"/>
    <w:rsid w:val="008350DB"/>
    <w:rsid w:val="008374C7"/>
    <w:rsid w:val="00840243"/>
    <w:rsid w:val="00841848"/>
    <w:rsid w:val="008426BC"/>
    <w:rsid w:val="008448AD"/>
    <w:rsid w:val="00844990"/>
    <w:rsid w:val="008450C0"/>
    <w:rsid w:val="008469E6"/>
    <w:rsid w:val="0084740C"/>
    <w:rsid w:val="008525B0"/>
    <w:rsid w:val="00854296"/>
    <w:rsid w:val="00854CDF"/>
    <w:rsid w:val="008603F2"/>
    <w:rsid w:val="0086176F"/>
    <w:rsid w:val="00862061"/>
    <w:rsid w:val="0086229A"/>
    <w:rsid w:val="00862E1B"/>
    <w:rsid w:val="0086383B"/>
    <w:rsid w:val="00864811"/>
    <w:rsid w:val="0086516C"/>
    <w:rsid w:val="00870352"/>
    <w:rsid w:val="00872648"/>
    <w:rsid w:val="008738FA"/>
    <w:rsid w:val="00874164"/>
    <w:rsid w:val="008753C3"/>
    <w:rsid w:val="00875571"/>
    <w:rsid w:val="00880E1D"/>
    <w:rsid w:val="0088238D"/>
    <w:rsid w:val="008829C3"/>
    <w:rsid w:val="0088312E"/>
    <w:rsid w:val="00883DAC"/>
    <w:rsid w:val="00884288"/>
    <w:rsid w:val="00884FD6"/>
    <w:rsid w:val="00885297"/>
    <w:rsid w:val="00886345"/>
    <w:rsid w:val="008863F4"/>
    <w:rsid w:val="00886A73"/>
    <w:rsid w:val="008874C7"/>
    <w:rsid w:val="00887B0E"/>
    <w:rsid w:val="00890E68"/>
    <w:rsid w:val="00892E32"/>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4B2D"/>
    <w:rsid w:val="008B5005"/>
    <w:rsid w:val="008B713C"/>
    <w:rsid w:val="008C03B5"/>
    <w:rsid w:val="008C12B6"/>
    <w:rsid w:val="008C1BC7"/>
    <w:rsid w:val="008C21DB"/>
    <w:rsid w:val="008C34A2"/>
    <w:rsid w:val="008C395F"/>
    <w:rsid w:val="008C3D0A"/>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787B"/>
    <w:rsid w:val="008F09D8"/>
    <w:rsid w:val="008F3390"/>
    <w:rsid w:val="008F388C"/>
    <w:rsid w:val="008F4F78"/>
    <w:rsid w:val="00900BF5"/>
    <w:rsid w:val="00904013"/>
    <w:rsid w:val="00904338"/>
    <w:rsid w:val="00905E4C"/>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C49"/>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48E7"/>
    <w:rsid w:val="0099576B"/>
    <w:rsid w:val="00996D2F"/>
    <w:rsid w:val="00997346"/>
    <w:rsid w:val="009A34B5"/>
    <w:rsid w:val="009A39F7"/>
    <w:rsid w:val="009A426A"/>
    <w:rsid w:val="009A43D1"/>
    <w:rsid w:val="009A6024"/>
    <w:rsid w:val="009A773B"/>
    <w:rsid w:val="009B0304"/>
    <w:rsid w:val="009B0C11"/>
    <w:rsid w:val="009B1954"/>
    <w:rsid w:val="009B1F0B"/>
    <w:rsid w:val="009B212B"/>
    <w:rsid w:val="009B413D"/>
    <w:rsid w:val="009B4A2A"/>
    <w:rsid w:val="009B5DD7"/>
    <w:rsid w:val="009B608D"/>
    <w:rsid w:val="009C1D92"/>
    <w:rsid w:val="009C28BD"/>
    <w:rsid w:val="009C2CA4"/>
    <w:rsid w:val="009C706D"/>
    <w:rsid w:val="009C7A20"/>
    <w:rsid w:val="009C7C59"/>
    <w:rsid w:val="009D1D13"/>
    <w:rsid w:val="009D30E3"/>
    <w:rsid w:val="009D345A"/>
    <w:rsid w:val="009D37E3"/>
    <w:rsid w:val="009D4621"/>
    <w:rsid w:val="009D46D6"/>
    <w:rsid w:val="009D7865"/>
    <w:rsid w:val="009E259C"/>
    <w:rsid w:val="009E3822"/>
    <w:rsid w:val="009E530B"/>
    <w:rsid w:val="009E530D"/>
    <w:rsid w:val="009E6A96"/>
    <w:rsid w:val="009F2DBB"/>
    <w:rsid w:val="009F55F3"/>
    <w:rsid w:val="009F6609"/>
    <w:rsid w:val="009F7380"/>
    <w:rsid w:val="00A010B8"/>
    <w:rsid w:val="00A01479"/>
    <w:rsid w:val="00A041F7"/>
    <w:rsid w:val="00A04D7C"/>
    <w:rsid w:val="00A051F5"/>
    <w:rsid w:val="00A05C8A"/>
    <w:rsid w:val="00A05FA3"/>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1F7C"/>
    <w:rsid w:val="00A2370D"/>
    <w:rsid w:val="00A23796"/>
    <w:rsid w:val="00A25CB3"/>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1F69"/>
    <w:rsid w:val="00A51FEB"/>
    <w:rsid w:val="00A53A9E"/>
    <w:rsid w:val="00A548C8"/>
    <w:rsid w:val="00A54B13"/>
    <w:rsid w:val="00A554A4"/>
    <w:rsid w:val="00A55F9D"/>
    <w:rsid w:val="00A56174"/>
    <w:rsid w:val="00A5627E"/>
    <w:rsid w:val="00A565AB"/>
    <w:rsid w:val="00A60AB4"/>
    <w:rsid w:val="00A61280"/>
    <w:rsid w:val="00A635A6"/>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E8B"/>
    <w:rsid w:val="00AA7911"/>
    <w:rsid w:val="00AB1911"/>
    <w:rsid w:val="00AB2E55"/>
    <w:rsid w:val="00AB40F4"/>
    <w:rsid w:val="00AB49AD"/>
    <w:rsid w:val="00AB5D8F"/>
    <w:rsid w:val="00AC066D"/>
    <w:rsid w:val="00AC0AE4"/>
    <w:rsid w:val="00AC243E"/>
    <w:rsid w:val="00AC32E4"/>
    <w:rsid w:val="00AC597B"/>
    <w:rsid w:val="00AC60FC"/>
    <w:rsid w:val="00AD02FC"/>
    <w:rsid w:val="00AD0ACB"/>
    <w:rsid w:val="00AD15F5"/>
    <w:rsid w:val="00AD2F47"/>
    <w:rsid w:val="00AD6DEB"/>
    <w:rsid w:val="00AD70A1"/>
    <w:rsid w:val="00AE2DDF"/>
    <w:rsid w:val="00AE47E8"/>
    <w:rsid w:val="00AE681C"/>
    <w:rsid w:val="00AE6E26"/>
    <w:rsid w:val="00AE6F27"/>
    <w:rsid w:val="00AE75D8"/>
    <w:rsid w:val="00AE7826"/>
    <w:rsid w:val="00AF007E"/>
    <w:rsid w:val="00AF32D6"/>
    <w:rsid w:val="00AF3856"/>
    <w:rsid w:val="00AF39F0"/>
    <w:rsid w:val="00AF576C"/>
    <w:rsid w:val="00AF6385"/>
    <w:rsid w:val="00AF7E79"/>
    <w:rsid w:val="00AF7EE8"/>
    <w:rsid w:val="00B0079E"/>
    <w:rsid w:val="00B045FA"/>
    <w:rsid w:val="00B05A78"/>
    <w:rsid w:val="00B12049"/>
    <w:rsid w:val="00B12FBF"/>
    <w:rsid w:val="00B1325D"/>
    <w:rsid w:val="00B14D2F"/>
    <w:rsid w:val="00B17AE7"/>
    <w:rsid w:val="00B20036"/>
    <w:rsid w:val="00B21732"/>
    <w:rsid w:val="00B2186D"/>
    <w:rsid w:val="00B253A2"/>
    <w:rsid w:val="00B269A4"/>
    <w:rsid w:val="00B278F6"/>
    <w:rsid w:val="00B304C3"/>
    <w:rsid w:val="00B306B4"/>
    <w:rsid w:val="00B30829"/>
    <w:rsid w:val="00B30943"/>
    <w:rsid w:val="00B313AC"/>
    <w:rsid w:val="00B3528A"/>
    <w:rsid w:val="00B37944"/>
    <w:rsid w:val="00B452F9"/>
    <w:rsid w:val="00B47BF4"/>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49A"/>
    <w:rsid w:val="00B724AC"/>
    <w:rsid w:val="00B734B7"/>
    <w:rsid w:val="00B73DFE"/>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C61"/>
    <w:rsid w:val="00BF07AB"/>
    <w:rsid w:val="00BF1744"/>
    <w:rsid w:val="00BF1FED"/>
    <w:rsid w:val="00BF2295"/>
    <w:rsid w:val="00BF5847"/>
    <w:rsid w:val="00C002C9"/>
    <w:rsid w:val="00C04B00"/>
    <w:rsid w:val="00C113C3"/>
    <w:rsid w:val="00C13CCE"/>
    <w:rsid w:val="00C21B83"/>
    <w:rsid w:val="00C249E6"/>
    <w:rsid w:val="00C26295"/>
    <w:rsid w:val="00C27250"/>
    <w:rsid w:val="00C31BAE"/>
    <w:rsid w:val="00C3318E"/>
    <w:rsid w:val="00C33373"/>
    <w:rsid w:val="00C350A2"/>
    <w:rsid w:val="00C362EF"/>
    <w:rsid w:val="00C370C3"/>
    <w:rsid w:val="00C424BD"/>
    <w:rsid w:val="00C428AF"/>
    <w:rsid w:val="00C433DC"/>
    <w:rsid w:val="00C47B23"/>
    <w:rsid w:val="00C47D82"/>
    <w:rsid w:val="00C50DF4"/>
    <w:rsid w:val="00C5278E"/>
    <w:rsid w:val="00C53B5B"/>
    <w:rsid w:val="00C5525A"/>
    <w:rsid w:val="00C5531C"/>
    <w:rsid w:val="00C60587"/>
    <w:rsid w:val="00C622AF"/>
    <w:rsid w:val="00C63D6D"/>
    <w:rsid w:val="00C66577"/>
    <w:rsid w:val="00C666AA"/>
    <w:rsid w:val="00C66E15"/>
    <w:rsid w:val="00C67201"/>
    <w:rsid w:val="00C678E3"/>
    <w:rsid w:val="00C67A4E"/>
    <w:rsid w:val="00C70783"/>
    <w:rsid w:val="00C720BC"/>
    <w:rsid w:val="00C7211B"/>
    <w:rsid w:val="00C725EF"/>
    <w:rsid w:val="00C72987"/>
    <w:rsid w:val="00C74767"/>
    <w:rsid w:val="00C764C3"/>
    <w:rsid w:val="00C76D03"/>
    <w:rsid w:val="00C801F1"/>
    <w:rsid w:val="00C819E4"/>
    <w:rsid w:val="00C821A9"/>
    <w:rsid w:val="00C85E50"/>
    <w:rsid w:val="00C85F14"/>
    <w:rsid w:val="00C917D9"/>
    <w:rsid w:val="00C92DA2"/>
    <w:rsid w:val="00C94E7C"/>
    <w:rsid w:val="00C954DF"/>
    <w:rsid w:val="00CA2890"/>
    <w:rsid w:val="00CB1FF8"/>
    <w:rsid w:val="00CB3052"/>
    <w:rsid w:val="00CB684D"/>
    <w:rsid w:val="00CB74F3"/>
    <w:rsid w:val="00CB76E1"/>
    <w:rsid w:val="00CC0EB2"/>
    <w:rsid w:val="00CC3717"/>
    <w:rsid w:val="00CC4ABF"/>
    <w:rsid w:val="00CC6AE1"/>
    <w:rsid w:val="00CC789D"/>
    <w:rsid w:val="00CC7C39"/>
    <w:rsid w:val="00CC7FF8"/>
    <w:rsid w:val="00CD0E4F"/>
    <w:rsid w:val="00CD103F"/>
    <w:rsid w:val="00CD15F1"/>
    <w:rsid w:val="00CD25F7"/>
    <w:rsid w:val="00CD2F5C"/>
    <w:rsid w:val="00CD3167"/>
    <w:rsid w:val="00CD4E1B"/>
    <w:rsid w:val="00CD5132"/>
    <w:rsid w:val="00CD557E"/>
    <w:rsid w:val="00CE0438"/>
    <w:rsid w:val="00CE1E38"/>
    <w:rsid w:val="00CE25E1"/>
    <w:rsid w:val="00CE2DF0"/>
    <w:rsid w:val="00CE4388"/>
    <w:rsid w:val="00CE5EC9"/>
    <w:rsid w:val="00CE6385"/>
    <w:rsid w:val="00CE740E"/>
    <w:rsid w:val="00CE7634"/>
    <w:rsid w:val="00CF07C9"/>
    <w:rsid w:val="00CF1307"/>
    <w:rsid w:val="00CF1F21"/>
    <w:rsid w:val="00CF471B"/>
    <w:rsid w:val="00CF5CBD"/>
    <w:rsid w:val="00CF7981"/>
    <w:rsid w:val="00D01A28"/>
    <w:rsid w:val="00D023CD"/>
    <w:rsid w:val="00D030AB"/>
    <w:rsid w:val="00D03DA6"/>
    <w:rsid w:val="00D042A2"/>
    <w:rsid w:val="00D04704"/>
    <w:rsid w:val="00D04E64"/>
    <w:rsid w:val="00D12D05"/>
    <w:rsid w:val="00D13114"/>
    <w:rsid w:val="00D1331E"/>
    <w:rsid w:val="00D15CB5"/>
    <w:rsid w:val="00D21442"/>
    <w:rsid w:val="00D223D3"/>
    <w:rsid w:val="00D23CBD"/>
    <w:rsid w:val="00D24E94"/>
    <w:rsid w:val="00D25318"/>
    <w:rsid w:val="00D31BFD"/>
    <w:rsid w:val="00D324B1"/>
    <w:rsid w:val="00D33060"/>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2EEE"/>
    <w:rsid w:val="00D636CF"/>
    <w:rsid w:val="00D666C4"/>
    <w:rsid w:val="00D73FC8"/>
    <w:rsid w:val="00D746D5"/>
    <w:rsid w:val="00D748B7"/>
    <w:rsid w:val="00D77A81"/>
    <w:rsid w:val="00D80E7B"/>
    <w:rsid w:val="00D829F8"/>
    <w:rsid w:val="00D856C9"/>
    <w:rsid w:val="00D87B8A"/>
    <w:rsid w:val="00D87BB3"/>
    <w:rsid w:val="00D91803"/>
    <w:rsid w:val="00D92250"/>
    <w:rsid w:val="00D92573"/>
    <w:rsid w:val="00D92DEF"/>
    <w:rsid w:val="00D94AC2"/>
    <w:rsid w:val="00D957FC"/>
    <w:rsid w:val="00D978E2"/>
    <w:rsid w:val="00DA026B"/>
    <w:rsid w:val="00DA0373"/>
    <w:rsid w:val="00DA0A10"/>
    <w:rsid w:val="00DA3B83"/>
    <w:rsid w:val="00DA4E8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66DC"/>
    <w:rsid w:val="00DE0156"/>
    <w:rsid w:val="00DE182D"/>
    <w:rsid w:val="00DE275C"/>
    <w:rsid w:val="00DE5F8B"/>
    <w:rsid w:val="00DE64DE"/>
    <w:rsid w:val="00DE686A"/>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40766"/>
    <w:rsid w:val="00E40B2D"/>
    <w:rsid w:val="00E417FB"/>
    <w:rsid w:val="00E441EA"/>
    <w:rsid w:val="00E4421F"/>
    <w:rsid w:val="00E445BA"/>
    <w:rsid w:val="00E457D5"/>
    <w:rsid w:val="00E46F27"/>
    <w:rsid w:val="00E477E4"/>
    <w:rsid w:val="00E511A4"/>
    <w:rsid w:val="00E520BF"/>
    <w:rsid w:val="00E52C73"/>
    <w:rsid w:val="00E55ABF"/>
    <w:rsid w:val="00E5771E"/>
    <w:rsid w:val="00E60BD2"/>
    <w:rsid w:val="00E60E62"/>
    <w:rsid w:val="00E61947"/>
    <w:rsid w:val="00E62A22"/>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2A06"/>
    <w:rsid w:val="00EA524C"/>
    <w:rsid w:val="00EA5BBB"/>
    <w:rsid w:val="00EA5BCA"/>
    <w:rsid w:val="00EA6317"/>
    <w:rsid w:val="00EA7A10"/>
    <w:rsid w:val="00EA7F77"/>
    <w:rsid w:val="00EB2BBE"/>
    <w:rsid w:val="00EB350E"/>
    <w:rsid w:val="00EB5470"/>
    <w:rsid w:val="00EB5F56"/>
    <w:rsid w:val="00EB6038"/>
    <w:rsid w:val="00EC0B8B"/>
    <w:rsid w:val="00EC1238"/>
    <w:rsid w:val="00EC37DB"/>
    <w:rsid w:val="00EC6A4F"/>
    <w:rsid w:val="00EC76E0"/>
    <w:rsid w:val="00EC79E1"/>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2B33"/>
    <w:rsid w:val="00F353F8"/>
    <w:rsid w:val="00F360C1"/>
    <w:rsid w:val="00F3667C"/>
    <w:rsid w:val="00F37C63"/>
    <w:rsid w:val="00F4028F"/>
    <w:rsid w:val="00F429CA"/>
    <w:rsid w:val="00F44774"/>
    <w:rsid w:val="00F44961"/>
    <w:rsid w:val="00F4522D"/>
    <w:rsid w:val="00F464F9"/>
    <w:rsid w:val="00F5213D"/>
    <w:rsid w:val="00F55ECC"/>
    <w:rsid w:val="00F56597"/>
    <w:rsid w:val="00F568A0"/>
    <w:rsid w:val="00F57474"/>
    <w:rsid w:val="00F5765F"/>
    <w:rsid w:val="00F57E6C"/>
    <w:rsid w:val="00F65D6E"/>
    <w:rsid w:val="00F66104"/>
    <w:rsid w:val="00F6750D"/>
    <w:rsid w:val="00F67F1B"/>
    <w:rsid w:val="00F72250"/>
    <w:rsid w:val="00F73576"/>
    <w:rsid w:val="00F743A2"/>
    <w:rsid w:val="00F74912"/>
    <w:rsid w:val="00F750BA"/>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053E"/>
    <w:rsid w:val="00FA27FD"/>
    <w:rsid w:val="00FA3133"/>
    <w:rsid w:val="00FA3AD2"/>
    <w:rsid w:val="00FA6BE5"/>
    <w:rsid w:val="00FA73CE"/>
    <w:rsid w:val="00FA7B32"/>
    <w:rsid w:val="00FA7CEF"/>
    <w:rsid w:val="00FB0FED"/>
    <w:rsid w:val="00FB2AA0"/>
    <w:rsid w:val="00FB5C9E"/>
    <w:rsid w:val="00FB76F9"/>
    <w:rsid w:val="00FB7CF3"/>
    <w:rsid w:val="00FC11BD"/>
    <w:rsid w:val="00FC17F4"/>
    <w:rsid w:val="00FC1FAC"/>
    <w:rsid w:val="00FC22A9"/>
    <w:rsid w:val="00FC44C9"/>
    <w:rsid w:val="00FC54BF"/>
    <w:rsid w:val="00FC7B33"/>
    <w:rsid w:val="00FD4D53"/>
    <w:rsid w:val="00FD55F4"/>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9363430"/>
  <w15:docId w15:val="{7E9EBCDF-EBAB-4467-A334-2C949B9B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marchespublics.nc"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ortail.marchespublics.nc/?page=Entreprise.EntrepriseGuide&amp;Aide" TargetMode="Externa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otilde.vernier\Downloads\DAEM%20RPAO(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9EBB0929C04F629CB83064E34F1718"/>
        <w:category>
          <w:name w:val="Général"/>
          <w:gallery w:val="placeholder"/>
        </w:category>
        <w:types>
          <w:type w:val="bbPlcHdr"/>
        </w:types>
        <w:behaviors>
          <w:behavior w:val="content"/>
        </w:behaviors>
        <w:guid w:val="{B6EB9631-229C-4396-9425-308924972204}"/>
      </w:docPartPr>
      <w:docPartBody>
        <w:p w:rsidR="00B2372C" w:rsidRDefault="007B50F3">
          <w:pPr>
            <w:pStyle w:val="559EBB0929C04F629CB83064E34F1718"/>
          </w:pPr>
          <w:r>
            <w:rPr>
              <w:b/>
              <w:sz w:val="27"/>
              <w:szCs w:val="27"/>
            </w:rPr>
            <w:t>OBJET DE L’APPEL D’OFFRES</w:t>
          </w:r>
        </w:p>
      </w:docPartBody>
    </w:docPart>
    <w:docPart>
      <w:docPartPr>
        <w:name w:val="732072D5BAFF490FA0AD864D2E7162AA"/>
        <w:category>
          <w:name w:val="Général"/>
          <w:gallery w:val="placeholder"/>
        </w:category>
        <w:types>
          <w:type w:val="bbPlcHdr"/>
        </w:types>
        <w:behaviors>
          <w:behavior w:val="content"/>
        </w:behaviors>
        <w:guid w:val="{1DD7EB6A-E7CA-4B48-A1AC-8C0F3506D95B}"/>
      </w:docPartPr>
      <w:docPartBody>
        <w:p w:rsidR="00B2372C" w:rsidRDefault="007B50F3">
          <w:pPr>
            <w:pStyle w:val="732072D5BAFF490FA0AD864D2E7162AA"/>
          </w:pPr>
          <w:r w:rsidRPr="002A7707">
            <w:rPr>
              <w:color w:val="0070C0"/>
            </w:rPr>
            <w:t>[Objet détaillé à compléter]</w:t>
          </w:r>
        </w:p>
      </w:docPartBody>
    </w:docPart>
    <w:docPart>
      <w:docPartPr>
        <w:name w:val="8BBF7E76012B432FBB3FF732E5F899D1"/>
        <w:category>
          <w:name w:val="Général"/>
          <w:gallery w:val="placeholder"/>
        </w:category>
        <w:types>
          <w:type w:val="bbPlcHdr"/>
        </w:types>
        <w:behaviors>
          <w:behavior w:val="content"/>
        </w:behaviors>
        <w:guid w:val="{D910883E-CC8D-41B9-8F47-EA736F676EEB}"/>
      </w:docPartPr>
      <w:docPartBody>
        <w:p w:rsidR="00B2372C" w:rsidRDefault="007B50F3">
          <w:pPr>
            <w:pStyle w:val="8BBF7E76012B432FBB3FF732E5F899D1"/>
          </w:pPr>
          <w:r w:rsidRPr="004E1EB0">
            <w:rPr>
              <w:rStyle w:val="Textedelespacerserv"/>
              <w:color w:val="0070C0"/>
            </w:rPr>
            <w:t>Choisissez un élément.</w:t>
          </w:r>
        </w:p>
      </w:docPartBody>
    </w:docPart>
    <w:docPart>
      <w:docPartPr>
        <w:name w:val="015BBF5727AF483A80F35B681999D8E7"/>
        <w:category>
          <w:name w:val="Général"/>
          <w:gallery w:val="placeholder"/>
        </w:category>
        <w:types>
          <w:type w:val="bbPlcHdr"/>
        </w:types>
        <w:behaviors>
          <w:behavior w:val="content"/>
        </w:behaviors>
        <w:guid w:val="{6E5CB923-9162-44DB-8BF8-3E99757DDFFC}"/>
      </w:docPartPr>
      <w:docPartBody>
        <w:p w:rsidR="00B2372C" w:rsidRDefault="007B50F3">
          <w:pPr>
            <w:pStyle w:val="015BBF5727AF483A80F35B681999D8E7"/>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1126DDC3A283480BB1C304DFC70F7879"/>
        <w:category>
          <w:name w:val="Général"/>
          <w:gallery w:val="placeholder"/>
        </w:category>
        <w:types>
          <w:type w:val="bbPlcHdr"/>
        </w:types>
        <w:behaviors>
          <w:behavior w:val="content"/>
        </w:behaviors>
        <w:guid w:val="{C13EE574-1AF7-43C5-9B09-673114C9504E}"/>
      </w:docPartPr>
      <w:docPartBody>
        <w:p w:rsidR="00B2372C" w:rsidRDefault="007B50F3">
          <w:pPr>
            <w:pStyle w:val="1126DDC3A283480BB1C304DFC70F7879"/>
          </w:pPr>
          <w:r w:rsidRPr="00E53F86">
            <w:rPr>
              <w:rStyle w:val="Textedelespacerserv"/>
              <w:rFonts w:eastAsiaTheme="minorHAnsi"/>
              <w:color w:val="0070C0"/>
            </w:rPr>
            <w:t>Choisissez un élément.</w:t>
          </w:r>
        </w:p>
      </w:docPartBody>
    </w:docPart>
    <w:docPart>
      <w:docPartPr>
        <w:name w:val="A16A0FB9BA654A418399EA63E4DBBAEE"/>
        <w:category>
          <w:name w:val="Général"/>
          <w:gallery w:val="placeholder"/>
        </w:category>
        <w:types>
          <w:type w:val="bbPlcHdr"/>
        </w:types>
        <w:behaviors>
          <w:behavior w:val="content"/>
        </w:behaviors>
        <w:guid w:val="{80B0F887-8C85-4157-B738-880F1A6FB959}"/>
      </w:docPartPr>
      <w:docPartBody>
        <w:p w:rsidR="00B2372C" w:rsidRDefault="007B50F3">
          <w:pPr>
            <w:pStyle w:val="A16A0FB9BA654A418399EA63E4DBBAEE"/>
          </w:pPr>
          <w:r w:rsidRPr="00E53F86">
            <w:rPr>
              <w:rStyle w:val="Textedelespacerserv"/>
              <w:rFonts w:eastAsiaTheme="minorHAnsi"/>
              <w:color w:val="0070C0"/>
            </w:rPr>
            <w:t>Choisissez un élément.</w:t>
          </w:r>
        </w:p>
      </w:docPartBody>
    </w:docPart>
    <w:docPart>
      <w:docPartPr>
        <w:name w:val="E8E88EAFDBB7496DA42372A7433DB0BA"/>
        <w:category>
          <w:name w:val="Général"/>
          <w:gallery w:val="placeholder"/>
        </w:category>
        <w:types>
          <w:type w:val="bbPlcHdr"/>
        </w:types>
        <w:behaviors>
          <w:behavior w:val="content"/>
        </w:behaviors>
        <w:guid w:val="{D4516D8B-C602-4C56-A4CC-0D0D86A94D32}"/>
      </w:docPartPr>
      <w:docPartBody>
        <w:p w:rsidR="00B2372C" w:rsidRDefault="007B50F3">
          <w:pPr>
            <w:pStyle w:val="E8E88EAFDBB7496DA42372A7433DB0BA"/>
          </w:pPr>
          <w:r w:rsidRPr="00232BFA">
            <w:rPr>
              <w:color w:val="0070C0"/>
            </w:rPr>
            <w:t>[A compléter, mail]</w:t>
          </w:r>
        </w:p>
      </w:docPartBody>
    </w:docPart>
    <w:docPart>
      <w:docPartPr>
        <w:name w:val="23B8DF9FFED64985B6E25971D53FBEC2"/>
        <w:category>
          <w:name w:val="Général"/>
          <w:gallery w:val="placeholder"/>
        </w:category>
        <w:types>
          <w:type w:val="bbPlcHdr"/>
        </w:types>
        <w:behaviors>
          <w:behavior w:val="content"/>
        </w:behaviors>
        <w:guid w:val="{0750A5D8-90D8-4F1D-9B74-65857C3CFB11}"/>
      </w:docPartPr>
      <w:docPartBody>
        <w:p w:rsidR="00B2372C" w:rsidRDefault="007B50F3">
          <w:pPr>
            <w:pStyle w:val="23B8DF9FFED64985B6E25971D53FBEC2"/>
          </w:pPr>
          <w:r>
            <w:rPr>
              <w:color w:val="0070C0"/>
            </w:rPr>
            <w:t xml:space="preserve">[100 à </w:t>
          </w:r>
          <w:r w:rsidRPr="002A7707">
            <w:rPr>
              <w:color w:val="0070C0"/>
            </w:rPr>
            <w:t>115%]</w:t>
          </w:r>
        </w:p>
      </w:docPartBody>
    </w:docPart>
    <w:docPart>
      <w:docPartPr>
        <w:name w:val="5A493A856D2849E4B437A558C88C34F7"/>
        <w:category>
          <w:name w:val="Général"/>
          <w:gallery w:val="placeholder"/>
        </w:category>
        <w:types>
          <w:type w:val="bbPlcHdr"/>
        </w:types>
        <w:behaviors>
          <w:behavior w:val="content"/>
        </w:behaviors>
        <w:guid w:val="{00EDB454-C87D-4285-A013-75C233B282F2}"/>
      </w:docPartPr>
      <w:docPartBody>
        <w:p w:rsidR="00B2372C" w:rsidRDefault="007B50F3">
          <w:pPr>
            <w:pStyle w:val="5A493A856D2849E4B437A558C88C34F7"/>
          </w:pPr>
          <w:r w:rsidRPr="00F27FAB">
            <w:rPr>
              <w:color w:val="0070C0"/>
            </w:rPr>
            <w:t>[A compléter]</w:t>
          </w:r>
        </w:p>
      </w:docPartBody>
    </w:docPart>
    <w:docPart>
      <w:docPartPr>
        <w:name w:val="613A40B812504120A351CB51CB21B553"/>
        <w:category>
          <w:name w:val="Général"/>
          <w:gallery w:val="placeholder"/>
        </w:category>
        <w:types>
          <w:type w:val="bbPlcHdr"/>
        </w:types>
        <w:behaviors>
          <w:behavior w:val="content"/>
        </w:behaviors>
        <w:guid w:val="{13DEAB43-B67A-43A7-9E16-21385DDFD2C6}"/>
      </w:docPartPr>
      <w:docPartBody>
        <w:p w:rsidR="00B2372C" w:rsidRDefault="007B50F3">
          <w:pPr>
            <w:pStyle w:val="613A40B812504120A351CB51CB21B553"/>
          </w:pPr>
          <w:r w:rsidRPr="00F27FAB">
            <w:rPr>
              <w:color w:val="0070C0"/>
            </w:rPr>
            <w:t>[A compléter]</w:t>
          </w:r>
        </w:p>
      </w:docPartBody>
    </w:docPart>
    <w:docPart>
      <w:docPartPr>
        <w:name w:val="E0896D77F297432A9AF1CF1AA0DAC1CB"/>
        <w:category>
          <w:name w:val="Général"/>
          <w:gallery w:val="placeholder"/>
        </w:category>
        <w:types>
          <w:type w:val="bbPlcHdr"/>
        </w:types>
        <w:behaviors>
          <w:behavior w:val="content"/>
        </w:behaviors>
        <w:guid w:val="{A26D2047-91A6-4A4A-89F9-CFFBC23BB5D1}"/>
      </w:docPartPr>
      <w:docPartBody>
        <w:p w:rsidR="00B2372C" w:rsidRDefault="007B50F3">
          <w:pPr>
            <w:pStyle w:val="E0896D77F297432A9AF1CF1AA0DAC1CB"/>
          </w:pPr>
          <w:r w:rsidRPr="00F27FAB">
            <w:rPr>
              <w:color w:val="0070C0"/>
            </w:rPr>
            <w:t>[A compléter]</w:t>
          </w:r>
        </w:p>
      </w:docPartBody>
    </w:docPart>
    <w:docPart>
      <w:docPartPr>
        <w:name w:val="4FC5094772054A16AAA4F9447CDE553A"/>
        <w:category>
          <w:name w:val="Général"/>
          <w:gallery w:val="placeholder"/>
        </w:category>
        <w:types>
          <w:type w:val="bbPlcHdr"/>
        </w:types>
        <w:behaviors>
          <w:behavior w:val="content"/>
        </w:behaviors>
        <w:guid w:val="{B40ECD65-7E3B-4BDD-8C69-A76CC898647A}"/>
      </w:docPartPr>
      <w:docPartBody>
        <w:p w:rsidR="00B2372C" w:rsidRDefault="007B50F3">
          <w:pPr>
            <w:pStyle w:val="4FC5094772054A16AAA4F9447CDE553A"/>
          </w:pPr>
          <w:r w:rsidRPr="00687731">
            <w:rPr>
              <w:b/>
              <w:color w:val="0070C0"/>
            </w:rPr>
            <w:t>[Insérer le nombre de points]</w:t>
          </w:r>
        </w:p>
      </w:docPartBody>
    </w:docPart>
    <w:docPart>
      <w:docPartPr>
        <w:name w:val="727CB2AC20DB4FC3AF8FF318092A047E"/>
        <w:category>
          <w:name w:val="Général"/>
          <w:gallery w:val="placeholder"/>
        </w:category>
        <w:types>
          <w:type w:val="bbPlcHdr"/>
        </w:types>
        <w:behaviors>
          <w:behavior w:val="content"/>
        </w:behaviors>
        <w:guid w:val="{9F3F4AD4-F0AE-48B6-A15B-B0F194D0CD8D}"/>
      </w:docPartPr>
      <w:docPartBody>
        <w:p w:rsidR="00B2372C" w:rsidRDefault="007B50F3" w:rsidP="007B50F3">
          <w:pPr>
            <w:pStyle w:val="727CB2AC20DB4FC3AF8FF318092A047E"/>
          </w:pPr>
          <w:r>
            <w:rPr>
              <w:b/>
              <w:sz w:val="27"/>
              <w:szCs w:val="27"/>
            </w:rPr>
            <w:t>OBJET DE L’APPEL D’OFFRES</w:t>
          </w:r>
        </w:p>
      </w:docPartBody>
    </w:docPart>
    <w:docPart>
      <w:docPartPr>
        <w:name w:val="87D70105024642ACA0D9050A544828D1"/>
        <w:category>
          <w:name w:val="Général"/>
          <w:gallery w:val="placeholder"/>
        </w:category>
        <w:types>
          <w:type w:val="bbPlcHdr"/>
        </w:types>
        <w:behaviors>
          <w:behavior w:val="content"/>
        </w:behaviors>
        <w:guid w:val="{235AC5A2-E7D3-4AD0-B08B-DE060FE64E52}"/>
      </w:docPartPr>
      <w:docPartBody>
        <w:p w:rsidR="00B2372C" w:rsidRDefault="007B50F3" w:rsidP="007B50F3">
          <w:pPr>
            <w:pStyle w:val="87D70105024642ACA0D9050A544828D1"/>
          </w:pPr>
          <w:r>
            <w:rPr>
              <w:b/>
              <w:sz w:val="27"/>
              <w:szCs w:val="27"/>
            </w:rPr>
            <w:t>OBJET DE L’APPEL D’OFFRES</w:t>
          </w:r>
        </w:p>
      </w:docPartBody>
    </w:docPart>
    <w:docPart>
      <w:docPartPr>
        <w:name w:val="3D715211AE384BAC929C4E3703F9DE5F"/>
        <w:category>
          <w:name w:val="Général"/>
          <w:gallery w:val="placeholder"/>
        </w:category>
        <w:types>
          <w:type w:val="bbPlcHdr"/>
        </w:types>
        <w:behaviors>
          <w:behavior w:val="content"/>
        </w:behaviors>
        <w:guid w:val="{16405C9F-B6B7-4F3A-849E-8B61D34FAC19}"/>
      </w:docPartPr>
      <w:docPartBody>
        <w:p w:rsidR="00B2372C" w:rsidRDefault="007B50F3" w:rsidP="007B50F3">
          <w:pPr>
            <w:pStyle w:val="3D715211AE384BAC929C4E3703F9DE5F"/>
          </w:pPr>
          <w:r>
            <w:rPr>
              <w:b/>
              <w:sz w:val="27"/>
              <w:szCs w:val="27"/>
            </w:rPr>
            <w:t>OBJET DE L’APPEL D’OFFRES</w:t>
          </w:r>
        </w:p>
      </w:docPartBody>
    </w:docPart>
    <w:docPart>
      <w:docPartPr>
        <w:name w:val="DC15DC4E97DF4E7EA25C83DEC90B2D4C"/>
        <w:category>
          <w:name w:val="Général"/>
          <w:gallery w:val="placeholder"/>
        </w:category>
        <w:types>
          <w:type w:val="bbPlcHdr"/>
        </w:types>
        <w:behaviors>
          <w:behavior w:val="content"/>
        </w:behaviors>
        <w:guid w:val="{AF386101-641F-48F8-8A7D-EC1712B1C9C5}"/>
      </w:docPartPr>
      <w:docPartBody>
        <w:p w:rsidR="00B2372C" w:rsidRDefault="007B50F3" w:rsidP="007B50F3">
          <w:pPr>
            <w:pStyle w:val="DC15DC4E97DF4E7EA25C83DEC90B2D4C"/>
          </w:pPr>
          <w:r>
            <w:rPr>
              <w:b/>
              <w:sz w:val="27"/>
              <w:szCs w:val="27"/>
            </w:rPr>
            <w:t>OBJET DE L’APPEL D’OFFRES</w:t>
          </w:r>
        </w:p>
      </w:docPartBody>
    </w:docPart>
    <w:docPart>
      <w:docPartPr>
        <w:name w:val="EEDC317A4E5947C19BCE84E62098808A"/>
        <w:category>
          <w:name w:val="Général"/>
          <w:gallery w:val="placeholder"/>
        </w:category>
        <w:types>
          <w:type w:val="bbPlcHdr"/>
        </w:types>
        <w:behaviors>
          <w:behavior w:val="content"/>
        </w:behaviors>
        <w:guid w:val="{381E192E-E8AC-40AF-97EF-1EEA7B2709CD}"/>
      </w:docPartPr>
      <w:docPartBody>
        <w:p w:rsidR="00B2372C" w:rsidRDefault="007B50F3" w:rsidP="007B50F3">
          <w:pPr>
            <w:pStyle w:val="EEDC317A4E5947C19BCE84E62098808A"/>
          </w:pPr>
          <w:r>
            <w:rPr>
              <w:b/>
              <w:sz w:val="27"/>
              <w:szCs w:val="27"/>
            </w:rPr>
            <w:t>OBJET DE L’APPEL D’OFFRES</w:t>
          </w:r>
        </w:p>
      </w:docPartBody>
    </w:docPart>
    <w:docPart>
      <w:docPartPr>
        <w:name w:val="9B3053BCFD8546F1A01707587BFAB9B2"/>
        <w:category>
          <w:name w:val="Général"/>
          <w:gallery w:val="placeholder"/>
        </w:category>
        <w:types>
          <w:type w:val="bbPlcHdr"/>
        </w:types>
        <w:behaviors>
          <w:behavior w:val="content"/>
        </w:behaviors>
        <w:guid w:val="{8FE3199B-6048-4167-8635-53F1B1AA7682}"/>
      </w:docPartPr>
      <w:docPartBody>
        <w:p w:rsidR="00B2372C" w:rsidRDefault="007B50F3" w:rsidP="007B50F3">
          <w:pPr>
            <w:pStyle w:val="9B3053BCFD8546F1A01707587BFAB9B2"/>
          </w:pPr>
          <w:r>
            <w:rPr>
              <w:b/>
              <w:sz w:val="27"/>
              <w:szCs w:val="27"/>
            </w:rPr>
            <w:t>OBJET DE L’APPEL D’OFFRES</w:t>
          </w:r>
        </w:p>
      </w:docPartBody>
    </w:docPart>
    <w:docPart>
      <w:docPartPr>
        <w:name w:val="B0F35F18A15E47138516D0CE4BB69387"/>
        <w:category>
          <w:name w:val="Général"/>
          <w:gallery w:val="placeholder"/>
        </w:category>
        <w:types>
          <w:type w:val="bbPlcHdr"/>
        </w:types>
        <w:behaviors>
          <w:behavior w:val="content"/>
        </w:behaviors>
        <w:guid w:val="{B33C259A-618D-4D85-A264-169B52529936}"/>
      </w:docPartPr>
      <w:docPartBody>
        <w:p w:rsidR="00B2372C" w:rsidRDefault="007B50F3" w:rsidP="007B50F3">
          <w:pPr>
            <w:pStyle w:val="B0F35F18A15E47138516D0CE4BB69387"/>
          </w:pPr>
          <w:r>
            <w:rPr>
              <w:b/>
              <w:sz w:val="27"/>
              <w:szCs w:val="27"/>
            </w:rPr>
            <w:t>OBJET DE L’APPEL D’OFFRES</w:t>
          </w:r>
        </w:p>
      </w:docPartBody>
    </w:docPart>
    <w:docPart>
      <w:docPartPr>
        <w:name w:val="540A1C85FEF54B17B9BC9A5E28A517C6"/>
        <w:category>
          <w:name w:val="Général"/>
          <w:gallery w:val="placeholder"/>
        </w:category>
        <w:types>
          <w:type w:val="bbPlcHdr"/>
        </w:types>
        <w:behaviors>
          <w:behavior w:val="content"/>
        </w:behaviors>
        <w:guid w:val="{423B4DA9-9B93-4FEF-8AA3-9203C2814714}"/>
      </w:docPartPr>
      <w:docPartBody>
        <w:p w:rsidR="00B2372C" w:rsidRDefault="007B50F3" w:rsidP="007B50F3">
          <w:pPr>
            <w:pStyle w:val="540A1C85FEF54B17B9BC9A5E28A517C6"/>
          </w:pPr>
          <w:r>
            <w:rPr>
              <w:b/>
              <w:sz w:val="27"/>
              <w:szCs w:val="27"/>
            </w:rPr>
            <w:t>OBJET DE L’APPEL D’OFFRES</w:t>
          </w:r>
        </w:p>
      </w:docPartBody>
    </w:docPart>
    <w:docPart>
      <w:docPartPr>
        <w:name w:val="1750FACCBCA9460BBEE56CC083D1D366"/>
        <w:category>
          <w:name w:val="Général"/>
          <w:gallery w:val="placeholder"/>
        </w:category>
        <w:types>
          <w:type w:val="bbPlcHdr"/>
        </w:types>
        <w:behaviors>
          <w:behavior w:val="content"/>
        </w:behaviors>
        <w:guid w:val="{0514C4C8-15C0-4EB2-A8F1-02A27C5AB52B}"/>
      </w:docPartPr>
      <w:docPartBody>
        <w:p w:rsidR="00B2372C" w:rsidRDefault="007B50F3" w:rsidP="007B50F3">
          <w:pPr>
            <w:pStyle w:val="1750FACCBCA9460BBEE56CC083D1D366"/>
          </w:pPr>
          <w:r>
            <w:rPr>
              <w:b/>
              <w:sz w:val="27"/>
              <w:szCs w:val="27"/>
            </w:rPr>
            <w:t>OBJET DE L’APPEL D’OFFRES</w:t>
          </w:r>
        </w:p>
      </w:docPartBody>
    </w:docPart>
    <w:docPart>
      <w:docPartPr>
        <w:name w:val="08C63AD2BC78473F9EA6D68DC8429ED5"/>
        <w:category>
          <w:name w:val="Général"/>
          <w:gallery w:val="placeholder"/>
        </w:category>
        <w:types>
          <w:type w:val="bbPlcHdr"/>
        </w:types>
        <w:behaviors>
          <w:behavior w:val="content"/>
        </w:behaviors>
        <w:guid w:val="{07EF3EB6-4055-4E04-BFB9-AFB4739E9A02}"/>
      </w:docPartPr>
      <w:docPartBody>
        <w:p w:rsidR="00B2372C" w:rsidRDefault="007B50F3" w:rsidP="007B50F3">
          <w:pPr>
            <w:pStyle w:val="08C63AD2BC78473F9EA6D68DC8429ED5"/>
          </w:pPr>
          <w:r>
            <w:rPr>
              <w:b/>
              <w:sz w:val="27"/>
              <w:szCs w:val="27"/>
            </w:rPr>
            <w:t>OBJET DE L’APPEL D’OFFRES</w:t>
          </w:r>
        </w:p>
      </w:docPartBody>
    </w:docPart>
    <w:docPart>
      <w:docPartPr>
        <w:name w:val="15C456AD4B364751ABDCA04C61F01463"/>
        <w:category>
          <w:name w:val="Général"/>
          <w:gallery w:val="placeholder"/>
        </w:category>
        <w:types>
          <w:type w:val="bbPlcHdr"/>
        </w:types>
        <w:behaviors>
          <w:behavior w:val="content"/>
        </w:behaviors>
        <w:guid w:val="{A630F5F8-84B6-461E-B4A7-A605585FCEBC}"/>
      </w:docPartPr>
      <w:docPartBody>
        <w:p w:rsidR="00B2372C" w:rsidRDefault="00B2372C" w:rsidP="00B2372C">
          <w:pPr>
            <w:pStyle w:val="15C456AD4B364751ABDCA04C61F01463"/>
          </w:pPr>
          <w:r>
            <w:rPr>
              <w:b/>
              <w:sz w:val="27"/>
              <w:szCs w:val="27"/>
            </w:rPr>
            <w:t>OBJET DE L’APPEL D’OFFRES</w:t>
          </w:r>
        </w:p>
      </w:docPartBody>
    </w:docPart>
    <w:docPart>
      <w:docPartPr>
        <w:name w:val="55840DE8071242BCA861F6D9BF59DE76"/>
        <w:category>
          <w:name w:val="Général"/>
          <w:gallery w:val="placeholder"/>
        </w:category>
        <w:types>
          <w:type w:val="bbPlcHdr"/>
        </w:types>
        <w:behaviors>
          <w:behavior w:val="content"/>
        </w:behaviors>
        <w:guid w:val="{1200DE1F-FA27-45EE-BC62-F63D8FCBB354}"/>
      </w:docPartPr>
      <w:docPartBody>
        <w:p w:rsidR="00B2372C" w:rsidRDefault="00B2372C" w:rsidP="00B2372C">
          <w:pPr>
            <w:pStyle w:val="55840DE8071242BCA861F6D9BF59DE76"/>
          </w:pPr>
          <w:r>
            <w:rPr>
              <w:b/>
              <w:sz w:val="27"/>
              <w:szCs w:val="27"/>
            </w:rPr>
            <w:t>OBJET DE L’APPEL D’OFFRES</w:t>
          </w:r>
        </w:p>
      </w:docPartBody>
    </w:docPart>
    <w:docPart>
      <w:docPartPr>
        <w:name w:val="56EE13E5CB3348DF8747CC539604E4E5"/>
        <w:category>
          <w:name w:val="Général"/>
          <w:gallery w:val="placeholder"/>
        </w:category>
        <w:types>
          <w:type w:val="bbPlcHdr"/>
        </w:types>
        <w:behaviors>
          <w:behavior w:val="content"/>
        </w:behaviors>
        <w:guid w:val="{C946B972-9131-43C8-92B7-A809A472C4C7}"/>
      </w:docPartPr>
      <w:docPartBody>
        <w:p w:rsidR="00B2372C" w:rsidRDefault="00B2372C" w:rsidP="00B2372C">
          <w:pPr>
            <w:pStyle w:val="56EE13E5CB3348DF8747CC539604E4E5"/>
          </w:pPr>
          <w:r>
            <w:rPr>
              <w:b/>
              <w:sz w:val="27"/>
              <w:szCs w:val="27"/>
            </w:rPr>
            <w:t>OBJET DE L’APPEL D’OFFRES</w:t>
          </w:r>
        </w:p>
      </w:docPartBody>
    </w:docPart>
    <w:docPart>
      <w:docPartPr>
        <w:name w:val="9486DD7741834B61B82368154AA0B79D"/>
        <w:category>
          <w:name w:val="Général"/>
          <w:gallery w:val="placeholder"/>
        </w:category>
        <w:types>
          <w:type w:val="bbPlcHdr"/>
        </w:types>
        <w:behaviors>
          <w:behavior w:val="content"/>
        </w:behaviors>
        <w:guid w:val="{639F3589-9294-47F1-8F91-211B2A2AC840}"/>
      </w:docPartPr>
      <w:docPartBody>
        <w:p w:rsidR="00B2372C" w:rsidRDefault="00B2372C" w:rsidP="00B2372C">
          <w:pPr>
            <w:pStyle w:val="9486DD7741834B61B82368154AA0B79D"/>
          </w:pPr>
          <w:r>
            <w:rPr>
              <w:b/>
              <w:sz w:val="27"/>
              <w:szCs w:val="27"/>
            </w:rPr>
            <w:t>OBJET DE L’APPEL D’OFFRES</w:t>
          </w:r>
        </w:p>
      </w:docPartBody>
    </w:docPart>
    <w:docPart>
      <w:docPartPr>
        <w:name w:val="9F327C1922AD4A93AC675FDE64DAA3AE"/>
        <w:category>
          <w:name w:val="Général"/>
          <w:gallery w:val="placeholder"/>
        </w:category>
        <w:types>
          <w:type w:val="bbPlcHdr"/>
        </w:types>
        <w:behaviors>
          <w:behavior w:val="content"/>
        </w:behaviors>
        <w:guid w:val="{4E954801-C62A-42F2-88D2-9837E9CC6412}"/>
      </w:docPartPr>
      <w:docPartBody>
        <w:p w:rsidR="00B2372C" w:rsidRDefault="00B2372C" w:rsidP="00B2372C">
          <w:pPr>
            <w:pStyle w:val="9F327C1922AD4A93AC675FDE64DAA3AE"/>
          </w:pPr>
          <w:r>
            <w:rPr>
              <w:b/>
              <w:sz w:val="27"/>
              <w:szCs w:val="27"/>
            </w:rPr>
            <w:t>OBJET DE L’APPEL D’OFFRES</w:t>
          </w:r>
        </w:p>
      </w:docPartBody>
    </w:docPart>
    <w:docPart>
      <w:docPartPr>
        <w:name w:val="7B3E4EF359C044A08732B4D9D3C12E94"/>
        <w:category>
          <w:name w:val="Général"/>
          <w:gallery w:val="placeholder"/>
        </w:category>
        <w:types>
          <w:type w:val="bbPlcHdr"/>
        </w:types>
        <w:behaviors>
          <w:behavior w:val="content"/>
        </w:behaviors>
        <w:guid w:val="{22C578EC-EB93-41D9-8F32-EDBF5E01D586}"/>
      </w:docPartPr>
      <w:docPartBody>
        <w:p w:rsidR="00B2372C" w:rsidRDefault="00B2372C" w:rsidP="00B2372C">
          <w:pPr>
            <w:pStyle w:val="7B3E4EF359C044A08732B4D9D3C12E94"/>
          </w:pPr>
          <w:r>
            <w:rPr>
              <w:b/>
              <w:sz w:val="27"/>
              <w:szCs w:val="27"/>
            </w:rPr>
            <w:t>OBJET DE L’APPEL D’OFFRES</w:t>
          </w:r>
        </w:p>
      </w:docPartBody>
    </w:docPart>
    <w:docPart>
      <w:docPartPr>
        <w:name w:val="AEA6D750D758490C82EBFE9E58A7511C"/>
        <w:category>
          <w:name w:val="Général"/>
          <w:gallery w:val="placeholder"/>
        </w:category>
        <w:types>
          <w:type w:val="bbPlcHdr"/>
        </w:types>
        <w:behaviors>
          <w:behavior w:val="content"/>
        </w:behaviors>
        <w:guid w:val="{502CBB9B-2A31-4371-8516-54352E5467E0}"/>
      </w:docPartPr>
      <w:docPartBody>
        <w:p w:rsidR="00B2372C" w:rsidRDefault="00B2372C" w:rsidP="00B2372C">
          <w:pPr>
            <w:pStyle w:val="AEA6D750D758490C82EBFE9E58A7511C"/>
          </w:pPr>
          <w:r>
            <w:rPr>
              <w:b/>
              <w:sz w:val="27"/>
              <w:szCs w:val="27"/>
            </w:rPr>
            <w:t>OBJET DE L’APPEL D’OFFRES</w:t>
          </w:r>
        </w:p>
      </w:docPartBody>
    </w:docPart>
    <w:docPart>
      <w:docPartPr>
        <w:name w:val="AFC0C73828F0415DA1D11B8D458B0183"/>
        <w:category>
          <w:name w:val="Général"/>
          <w:gallery w:val="placeholder"/>
        </w:category>
        <w:types>
          <w:type w:val="bbPlcHdr"/>
        </w:types>
        <w:behaviors>
          <w:behavior w:val="content"/>
        </w:behaviors>
        <w:guid w:val="{3F475C56-FE1B-4541-A85A-7E162F405C2C}"/>
      </w:docPartPr>
      <w:docPartBody>
        <w:p w:rsidR="00B2372C" w:rsidRDefault="00B2372C" w:rsidP="00B2372C">
          <w:pPr>
            <w:pStyle w:val="AFC0C73828F0415DA1D11B8D458B0183"/>
          </w:pPr>
          <w:r>
            <w:rPr>
              <w:b/>
              <w:sz w:val="27"/>
              <w:szCs w:val="27"/>
            </w:rPr>
            <w:t>OBJET DE L’APPEL D’OFFRES</w:t>
          </w:r>
        </w:p>
      </w:docPartBody>
    </w:docPart>
    <w:docPart>
      <w:docPartPr>
        <w:name w:val="FC991B60FC6E40EC834E2A0023C04B2F"/>
        <w:category>
          <w:name w:val="Général"/>
          <w:gallery w:val="placeholder"/>
        </w:category>
        <w:types>
          <w:type w:val="bbPlcHdr"/>
        </w:types>
        <w:behaviors>
          <w:behavior w:val="content"/>
        </w:behaviors>
        <w:guid w:val="{A629AF7E-1034-4949-8862-8250C6649222}"/>
      </w:docPartPr>
      <w:docPartBody>
        <w:p w:rsidR="00B2372C" w:rsidRDefault="00B2372C" w:rsidP="00B2372C">
          <w:pPr>
            <w:pStyle w:val="FC991B60FC6E40EC834E2A0023C04B2F"/>
          </w:pPr>
          <w:r>
            <w:rPr>
              <w:b/>
              <w:sz w:val="27"/>
              <w:szCs w:val="27"/>
            </w:rPr>
            <w:t>OBJET DE L’APPEL D’OFFRES</w:t>
          </w:r>
        </w:p>
      </w:docPartBody>
    </w:docPart>
    <w:docPart>
      <w:docPartPr>
        <w:name w:val="FD4C136049FA47C6BF1F0FDD81B5490D"/>
        <w:category>
          <w:name w:val="Général"/>
          <w:gallery w:val="placeholder"/>
        </w:category>
        <w:types>
          <w:type w:val="bbPlcHdr"/>
        </w:types>
        <w:behaviors>
          <w:behavior w:val="content"/>
        </w:behaviors>
        <w:guid w:val="{F2A6C782-032D-45F8-867F-716646352EC0}"/>
      </w:docPartPr>
      <w:docPartBody>
        <w:p w:rsidR="00B2372C" w:rsidRDefault="00B2372C" w:rsidP="00B2372C">
          <w:pPr>
            <w:pStyle w:val="FD4C136049FA47C6BF1F0FDD81B5490D"/>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0F3"/>
    <w:rsid w:val="002A31B1"/>
    <w:rsid w:val="00325C7C"/>
    <w:rsid w:val="005414BE"/>
    <w:rsid w:val="007B50F3"/>
    <w:rsid w:val="00A96CDB"/>
    <w:rsid w:val="00B22292"/>
    <w:rsid w:val="00B2372C"/>
    <w:rsid w:val="00B72B23"/>
    <w:rsid w:val="00E006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59EBB0929C04F629CB83064E34F1718">
    <w:name w:val="559EBB0929C04F629CB83064E34F1718"/>
  </w:style>
  <w:style w:type="paragraph" w:customStyle="1" w:styleId="8C52AC90A9214D6A975AAE099D3CA3FB">
    <w:name w:val="8C52AC90A9214D6A975AAE099D3CA3FB"/>
  </w:style>
  <w:style w:type="paragraph" w:customStyle="1" w:styleId="732072D5BAFF490FA0AD864D2E7162AA">
    <w:name w:val="732072D5BAFF490FA0AD864D2E7162AA"/>
  </w:style>
  <w:style w:type="character" w:styleId="Textedelespacerserv">
    <w:name w:val="Placeholder Text"/>
    <w:basedOn w:val="Policepardfaut"/>
    <w:uiPriority w:val="99"/>
    <w:semiHidden/>
    <w:rPr>
      <w:color w:val="808080"/>
    </w:rPr>
  </w:style>
  <w:style w:type="paragraph" w:customStyle="1" w:styleId="8BBF7E76012B432FBB3FF732E5F899D1">
    <w:name w:val="8BBF7E76012B432FBB3FF732E5F899D1"/>
  </w:style>
  <w:style w:type="paragraph" w:customStyle="1" w:styleId="8C5EA8BABEB246FAA4A209CAE1778769">
    <w:name w:val="8C5EA8BABEB246FAA4A209CAE1778769"/>
  </w:style>
  <w:style w:type="paragraph" w:customStyle="1" w:styleId="7FDB97D756284344927DDDF8453F3736">
    <w:name w:val="7FDB97D756284344927DDDF8453F3736"/>
  </w:style>
  <w:style w:type="paragraph" w:customStyle="1" w:styleId="9F5EA1A6DE5D4B80827B343FD08930BC">
    <w:name w:val="9F5EA1A6DE5D4B80827B343FD08930BC"/>
  </w:style>
  <w:style w:type="paragraph" w:customStyle="1" w:styleId="462769A5FB394D29987A0179806CAB28">
    <w:name w:val="462769A5FB394D29987A0179806CAB28"/>
  </w:style>
  <w:style w:type="paragraph" w:customStyle="1" w:styleId="F1D55E7A7D354B6ABA6B991CB1D2DB8F">
    <w:name w:val="F1D55E7A7D354B6ABA6B991CB1D2DB8F"/>
  </w:style>
  <w:style w:type="paragraph" w:customStyle="1" w:styleId="EBFC71C4B56F447A964251BA730CC4F2">
    <w:name w:val="EBFC71C4B56F447A964251BA730CC4F2"/>
  </w:style>
  <w:style w:type="paragraph" w:customStyle="1" w:styleId="95ACC46D6F6A47F9B8E8703E7C76D5C4">
    <w:name w:val="95ACC46D6F6A47F9B8E8703E7C76D5C4"/>
  </w:style>
  <w:style w:type="paragraph" w:customStyle="1" w:styleId="DAA3592B35E74F47B963D84377EA08C3">
    <w:name w:val="DAA3592B35E74F47B963D84377EA08C3"/>
  </w:style>
  <w:style w:type="paragraph" w:customStyle="1" w:styleId="ABE091C197D1425FA316EC571C801CF2">
    <w:name w:val="ABE091C197D1425FA316EC571C801CF2"/>
  </w:style>
  <w:style w:type="paragraph" w:customStyle="1" w:styleId="1BA6959AE9A74CEAB7B24A6D596F83B5">
    <w:name w:val="1BA6959AE9A74CEAB7B24A6D596F83B5"/>
  </w:style>
  <w:style w:type="paragraph" w:customStyle="1" w:styleId="5D23033A080C417F8EA5F2AA0D80EAB1">
    <w:name w:val="5D23033A080C417F8EA5F2AA0D80EAB1"/>
  </w:style>
  <w:style w:type="paragraph" w:customStyle="1" w:styleId="015BBF5727AF483A80F35B681999D8E7">
    <w:name w:val="015BBF5727AF483A80F35B681999D8E7"/>
  </w:style>
  <w:style w:type="paragraph" w:customStyle="1" w:styleId="D3F17623A283461C9D59CE93F4D48473">
    <w:name w:val="D3F17623A283461C9D59CE93F4D48473"/>
  </w:style>
  <w:style w:type="paragraph" w:customStyle="1" w:styleId="49981127C585417DBAD317A3DED278F1">
    <w:name w:val="49981127C585417DBAD317A3DED278F1"/>
  </w:style>
  <w:style w:type="paragraph" w:customStyle="1" w:styleId="0C5D0035668D4AB58CCA9AB752C7B1D8">
    <w:name w:val="0C5D0035668D4AB58CCA9AB752C7B1D8"/>
  </w:style>
  <w:style w:type="paragraph" w:customStyle="1" w:styleId="6230F85781454137923A4D01192EC6B9">
    <w:name w:val="6230F85781454137923A4D01192EC6B9"/>
  </w:style>
  <w:style w:type="paragraph" w:customStyle="1" w:styleId="94D38CC7DE72434BB7F4778D3650B691">
    <w:name w:val="94D38CC7DE72434BB7F4778D3650B691"/>
  </w:style>
  <w:style w:type="paragraph" w:customStyle="1" w:styleId="E62E1254F10C45B19020904277ABDD51">
    <w:name w:val="E62E1254F10C45B19020904277ABDD51"/>
  </w:style>
  <w:style w:type="paragraph" w:customStyle="1" w:styleId="4A95A704785E484A91A6C3E0A39E571A">
    <w:name w:val="4A95A704785E484A91A6C3E0A39E571A"/>
  </w:style>
  <w:style w:type="paragraph" w:customStyle="1" w:styleId="072875B21A3C43A8A711E40661CC934E">
    <w:name w:val="072875B21A3C43A8A711E40661CC934E"/>
  </w:style>
  <w:style w:type="paragraph" w:customStyle="1" w:styleId="DA3302DC162D4D6CBD8D5CBA91FAB843">
    <w:name w:val="DA3302DC162D4D6CBD8D5CBA91FAB843"/>
  </w:style>
  <w:style w:type="paragraph" w:customStyle="1" w:styleId="B1FA09BFF48749F6B4D6A69640F971D5">
    <w:name w:val="B1FA09BFF48749F6B4D6A69640F971D5"/>
  </w:style>
  <w:style w:type="paragraph" w:customStyle="1" w:styleId="F84E6FED6C874E1D95011B6A51BE996D">
    <w:name w:val="F84E6FED6C874E1D95011B6A51BE996D"/>
  </w:style>
  <w:style w:type="paragraph" w:customStyle="1" w:styleId="4829A3C007514ED98B4F9AA992EE371E">
    <w:name w:val="4829A3C007514ED98B4F9AA992EE371E"/>
  </w:style>
  <w:style w:type="paragraph" w:customStyle="1" w:styleId="6F140B36C6304C53BE3D7C5317447D7B">
    <w:name w:val="6F140B36C6304C53BE3D7C5317447D7B"/>
  </w:style>
  <w:style w:type="paragraph" w:customStyle="1" w:styleId="4046881C70064DD1A6E9EBFEE0645F78">
    <w:name w:val="4046881C70064DD1A6E9EBFEE0645F78"/>
  </w:style>
  <w:style w:type="paragraph" w:customStyle="1" w:styleId="8F07AA6B6F9A4B85A4983B63E60D3013">
    <w:name w:val="8F07AA6B6F9A4B85A4983B63E60D3013"/>
  </w:style>
  <w:style w:type="paragraph" w:customStyle="1" w:styleId="1126DDC3A283480BB1C304DFC70F7879">
    <w:name w:val="1126DDC3A283480BB1C304DFC70F7879"/>
  </w:style>
  <w:style w:type="paragraph" w:customStyle="1" w:styleId="A16A0FB9BA654A418399EA63E4DBBAEE">
    <w:name w:val="A16A0FB9BA654A418399EA63E4DBBAEE"/>
  </w:style>
  <w:style w:type="paragraph" w:customStyle="1" w:styleId="E6CE35CA176F4E9393F69BE5B1355573">
    <w:name w:val="E6CE35CA176F4E9393F69BE5B1355573"/>
  </w:style>
  <w:style w:type="paragraph" w:customStyle="1" w:styleId="2E90B83EB8A0401687204113E8950BC6">
    <w:name w:val="2E90B83EB8A0401687204113E8950BC6"/>
  </w:style>
  <w:style w:type="paragraph" w:customStyle="1" w:styleId="813C86AFFFB548EEB2DEE3EC68496E7B">
    <w:name w:val="813C86AFFFB548EEB2DEE3EC68496E7B"/>
  </w:style>
  <w:style w:type="paragraph" w:customStyle="1" w:styleId="F0C1252857464F4BB7B5BE34624E0269">
    <w:name w:val="F0C1252857464F4BB7B5BE34624E0269"/>
  </w:style>
  <w:style w:type="paragraph" w:customStyle="1" w:styleId="E25F98857BF049B2AA32D224499F8878">
    <w:name w:val="E25F98857BF049B2AA32D224499F8878"/>
  </w:style>
  <w:style w:type="paragraph" w:customStyle="1" w:styleId="6BD4AACEEAA64C1DA797FB08A85F5C78">
    <w:name w:val="6BD4AACEEAA64C1DA797FB08A85F5C78"/>
  </w:style>
  <w:style w:type="paragraph" w:customStyle="1" w:styleId="CBFB6DEBB2A6470BB4A7FF0EDA1F9B36">
    <w:name w:val="CBFB6DEBB2A6470BB4A7FF0EDA1F9B36"/>
  </w:style>
  <w:style w:type="paragraph" w:customStyle="1" w:styleId="082FCDA234F545CC97AAB36C58379562">
    <w:name w:val="082FCDA234F545CC97AAB36C58379562"/>
  </w:style>
  <w:style w:type="paragraph" w:customStyle="1" w:styleId="AF426ED0787041BE9659293A37953258">
    <w:name w:val="AF426ED0787041BE9659293A37953258"/>
  </w:style>
  <w:style w:type="paragraph" w:customStyle="1" w:styleId="40BB3B894C2744A8A00A7F277444B47D">
    <w:name w:val="40BB3B894C2744A8A00A7F277444B47D"/>
  </w:style>
  <w:style w:type="paragraph" w:customStyle="1" w:styleId="E8E88EAFDBB7496DA42372A7433DB0BA">
    <w:name w:val="E8E88EAFDBB7496DA42372A7433DB0BA"/>
  </w:style>
  <w:style w:type="paragraph" w:customStyle="1" w:styleId="1AC1C95F48934A009AF519DF4ED27D96">
    <w:name w:val="1AC1C95F48934A009AF519DF4ED27D96"/>
  </w:style>
  <w:style w:type="paragraph" w:customStyle="1" w:styleId="1E0B1DFADE5F429E9D12031D5C9BFCD8">
    <w:name w:val="1E0B1DFADE5F429E9D12031D5C9BFCD8"/>
  </w:style>
  <w:style w:type="paragraph" w:customStyle="1" w:styleId="7F81427DF45246BDB64071A7F34F00F1">
    <w:name w:val="7F81427DF45246BDB64071A7F34F00F1"/>
  </w:style>
  <w:style w:type="paragraph" w:customStyle="1" w:styleId="75ABFB882BF146C082E6CF57C2BCDCB2">
    <w:name w:val="75ABFB882BF146C082E6CF57C2BCDCB2"/>
  </w:style>
  <w:style w:type="paragraph" w:customStyle="1" w:styleId="832E224D9ECD4964953786C6F260F521">
    <w:name w:val="832E224D9ECD4964953786C6F260F521"/>
  </w:style>
  <w:style w:type="paragraph" w:customStyle="1" w:styleId="DED1D3D54E614A6F9210D6EB16410109">
    <w:name w:val="DED1D3D54E614A6F9210D6EB16410109"/>
  </w:style>
  <w:style w:type="paragraph" w:customStyle="1" w:styleId="E408DD9573D84A0184C4556BB8EB7E33">
    <w:name w:val="E408DD9573D84A0184C4556BB8EB7E33"/>
  </w:style>
  <w:style w:type="paragraph" w:customStyle="1" w:styleId="0E35C9A7BEE84571BCE7896888F28A16">
    <w:name w:val="0E35C9A7BEE84571BCE7896888F28A16"/>
  </w:style>
  <w:style w:type="paragraph" w:customStyle="1" w:styleId="D65996B8A1684A5994DC1C1B294339C3">
    <w:name w:val="D65996B8A1684A5994DC1C1B294339C3"/>
  </w:style>
  <w:style w:type="paragraph" w:customStyle="1" w:styleId="CC1BF361C7BE4CB0B152047FACD4EC17">
    <w:name w:val="CC1BF361C7BE4CB0B152047FACD4EC17"/>
  </w:style>
  <w:style w:type="paragraph" w:customStyle="1" w:styleId="29CEFEFF32674A3180265CFDAB6C775E">
    <w:name w:val="29CEFEFF32674A3180265CFDAB6C775E"/>
  </w:style>
  <w:style w:type="paragraph" w:customStyle="1" w:styleId="191851E51E5B42CD9E3C3113A4B0044C">
    <w:name w:val="191851E51E5B42CD9E3C3113A4B0044C"/>
  </w:style>
  <w:style w:type="paragraph" w:customStyle="1" w:styleId="9794CB6CA9D142459A5A3864BD609008">
    <w:name w:val="9794CB6CA9D142459A5A3864BD609008"/>
  </w:style>
  <w:style w:type="paragraph" w:customStyle="1" w:styleId="4C7279122FA546C3AB15E739A80E4777">
    <w:name w:val="4C7279122FA546C3AB15E739A80E4777"/>
  </w:style>
  <w:style w:type="paragraph" w:customStyle="1" w:styleId="428A11BA38ED495299A8D8D300E8F492">
    <w:name w:val="428A11BA38ED495299A8D8D300E8F492"/>
  </w:style>
  <w:style w:type="paragraph" w:customStyle="1" w:styleId="23B8DF9FFED64985B6E25971D53FBEC2">
    <w:name w:val="23B8DF9FFED64985B6E25971D53FBEC2"/>
  </w:style>
  <w:style w:type="paragraph" w:customStyle="1" w:styleId="260B16B8FA0241D2A201A35FCA8365BF">
    <w:name w:val="260B16B8FA0241D2A201A35FCA8365BF"/>
  </w:style>
  <w:style w:type="paragraph" w:customStyle="1" w:styleId="5A493A856D2849E4B437A558C88C34F7">
    <w:name w:val="5A493A856D2849E4B437A558C88C34F7"/>
  </w:style>
  <w:style w:type="paragraph" w:customStyle="1" w:styleId="613A40B812504120A351CB51CB21B553">
    <w:name w:val="613A40B812504120A351CB51CB21B553"/>
  </w:style>
  <w:style w:type="paragraph" w:customStyle="1" w:styleId="E0896D77F297432A9AF1CF1AA0DAC1CB">
    <w:name w:val="E0896D77F297432A9AF1CF1AA0DAC1CB"/>
  </w:style>
  <w:style w:type="paragraph" w:customStyle="1" w:styleId="83CCB76334F341D8BC56DA5C2C3FB821">
    <w:name w:val="83CCB76334F341D8BC56DA5C2C3FB821"/>
  </w:style>
  <w:style w:type="paragraph" w:customStyle="1" w:styleId="82B8B3588E634BB9A5C752356660E014">
    <w:name w:val="82B8B3588E634BB9A5C752356660E014"/>
  </w:style>
  <w:style w:type="paragraph" w:customStyle="1" w:styleId="CE77BBF99EB34BE19780BA3C5B47E3C2">
    <w:name w:val="CE77BBF99EB34BE19780BA3C5B47E3C2"/>
  </w:style>
  <w:style w:type="paragraph" w:customStyle="1" w:styleId="630B203BEF3E4E059A34641CC159B1D9">
    <w:name w:val="630B203BEF3E4E059A34641CC159B1D9"/>
  </w:style>
  <w:style w:type="paragraph" w:customStyle="1" w:styleId="B10E6687E38045B2945904D3D7D94ED9">
    <w:name w:val="B10E6687E38045B2945904D3D7D94ED9"/>
  </w:style>
  <w:style w:type="paragraph" w:customStyle="1" w:styleId="7D39CF4790364C5B98F3D46797AF850E">
    <w:name w:val="7D39CF4790364C5B98F3D46797AF850E"/>
  </w:style>
  <w:style w:type="paragraph" w:customStyle="1" w:styleId="7C71253BB79F4591A3E25624AD04CAEF">
    <w:name w:val="7C71253BB79F4591A3E25624AD04CAEF"/>
  </w:style>
  <w:style w:type="paragraph" w:customStyle="1" w:styleId="F5A2030E9BF9429EBBE365A8F895E440">
    <w:name w:val="F5A2030E9BF9429EBBE365A8F895E440"/>
  </w:style>
  <w:style w:type="paragraph" w:customStyle="1" w:styleId="44C207AE198B4F83846418F2B73C28C7">
    <w:name w:val="44C207AE198B4F83846418F2B73C28C7"/>
  </w:style>
  <w:style w:type="paragraph" w:customStyle="1" w:styleId="4FC5094772054A16AAA4F9447CDE553A">
    <w:name w:val="4FC5094772054A16AAA4F9447CDE553A"/>
  </w:style>
  <w:style w:type="paragraph" w:customStyle="1" w:styleId="200B6E7FB0854037A5A9CF0F77343A2A">
    <w:name w:val="200B6E7FB0854037A5A9CF0F77343A2A"/>
  </w:style>
  <w:style w:type="paragraph" w:customStyle="1" w:styleId="4AAA237822A44CA0931BE5B999398FBE">
    <w:name w:val="4AAA237822A44CA0931BE5B999398FBE"/>
  </w:style>
  <w:style w:type="paragraph" w:customStyle="1" w:styleId="C99155C3D62A4FA5BED447B87FC66D3E">
    <w:name w:val="C99155C3D62A4FA5BED447B87FC66D3E"/>
  </w:style>
  <w:style w:type="paragraph" w:customStyle="1" w:styleId="F8C72C7ED3E24850B89D0D5C4228B7B2">
    <w:name w:val="F8C72C7ED3E24850B89D0D5C4228B7B2"/>
  </w:style>
  <w:style w:type="paragraph" w:customStyle="1" w:styleId="80A69C219A064ADD8D5F7A7342C76387">
    <w:name w:val="80A69C219A064ADD8D5F7A7342C76387"/>
  </w:style>
  <w:style w:type="paragraph" w:customStyle="1" w:styleId="29816998ACC14FD6BEC604BCDF87F8AE">
    <w:name w:val="29816998ACC14FD6BEC604BCDF87F8AE"/>
  </w:style>
  <w:style w:type="paragraph" w:customStyle="1" w:styleId="D555BC0151DD44D095BE496D02332781">
    <w:name w:val="D555BC0151DD44D095BE496D02332781"/>
  </w:style>
  <w:style w:type="paragraph" w:customStyle="1" w:styleId="0D4009E4FCD840CFB6135514273BCDAD">
    <w:name w:val="0D4009E4FCD840CFB6135514273BCDAD"/>
  </w:style>
  <w:style w:type="paragraph" w:customStyle="1" w:styleId="445D239DC2064AC5AD67051B38DE04DA">
    <w:name w:val="445D239DC2064AC5AD67051B38DE04DA"/>
  </w:style>
  <w:style w:type="paragraph" w:customStyle="1" w:styleId="6534EB7B9C34496F86B98A13AB97B6B2">
    <w:name w:val="6534EB7B9C34496F86B98A13AB97B6B2"/>
  </w:style>
  <w:style w:type="paragraph" w:customStyle="1" w:styleId="D134D553FF2D42CFB42BAB1B3AA3DEC0">
    <w:name w:val="D134D553FF2D42CFB42BAB1B3AA3DEC0"/>
  </w:style>
  <w:style w:type="paragraph" w:customStyle="1" w:styleId="2B89519785FA4B22AC6628494C1A80F1">
    <w:name w:val="2B89519785FA4B22AC6628494C1A80F1"/>
  </w:style>
  <w:style w:type="paragraph" w:customStyle="1" w:styleId="7B3049AC2C8648D980492D913BE29259">
    <w:name w:val="7B3049AC2C8648D980492D913BE29259"/>
  </w:style>
  <w:style w:type="paragraph" w:customStyle="1" w:styleId="822E8A7733824A0192B843AEE95DAB27">
    <w:name w:val="822E8A7733824A0192B843AEE95DAB27"/>
  </w:style>
  <w:style w:type="paragraph" w:customStyle="1" w:styleId="EAFE504CB5A44094BD56A43504B07086">
    <w:name w:val="EAFE504CB5A44094BD56A43504B07086"/>
  </w:style>
  <w:style w:type="paragraph" w:customStyle="1" w:styleId="ECB9EF03A93542358DF4A6EDFAFE4940">
    <w:name w:val="ECB9EF03A93542358DF4A6EDFAFE4940"/>
  </w:style>
  <w:style w:type="paragraph" w:customStyle="1" w:styleId="DFC28AB72DDE4A4ABF103F0C5F4361BF">
    <w:name w:val="DFC28AB72DDE4A4ABF103F0C5F4361BF"/>
  </w:style>
  <w:style w:type="paragraph" w:customStyle="1" w:styleId="39C5A1F1C1C74DCA9DA2CF280E227711">
    <w:name w:val="39C5A1F1C1C74DCA9DA2CF280E227711"/>
  </w:style>
  <w:style w:type="paragraph" w:customStyle="1" w:styleId="0DD3DFBD7EEF4D87B39DDC5FC8638B1F">
    <w:name w:val="0DD3DFBD7EEF4D87B39DDC5FC8638B1F"/>
  </w:style>
  <w:style w:type="paragraph" w:customStyle="1" w:styleId="A278AF0DE105490A9446DC95E104DCE2">
    <w:name w:val="A278AF0DE105490A9446DC95E104DCE2"/>
  </w:style>
  <w:style w:type="paragraph" w:customStyle="1" w:styleId="727CB2AC20DB4FC3AF8FF318092A047E">
    <w:name w:val="727CB2AC20DB4FC3AF8FF318092A047E"/>
    <w:rsid w:val="007B50F3"/>
  </w:style>
  <w:style w:type="paragraph" w:customStyle="1" w:styleId="6FC4148B7D4241CE80A0957F39445A6B">
    <w:name w:val="6FC4148B7D4241CE80A0957F39445A6B"/>
    <w:rsid w:val="007B50F3"/>
  </w:style>
  <w:style w:type="paragraph" w:customStyle="1" w:styleId="87D70105024642ACA0D9050A544828D1">
    <w:name w:val="87D70105024642ACA0D9050A544828D1"/>
    <w:rsid w:val="007B50F3"/>
  </w:style>
  <w:style w:type="paragraph" w:customStyle="1" w:styleId="3D715211AE384BAC929C4E3703F9DE5F">
    <w:name w:val="3D715211AE384BAC929C4E3703F9DE5F"/>
    <w:rsid w:val="007B50F3"/>
  </w:style>
  <w:style w:type="paragraph" w:customStyle="1" w:styleId="DC15DC4E97DF4E7EA25C83DEC90B2D4C">
    <w:name w:val="DC15DC4E97DF4E7EA25C83DEC90B2D4C"/>
    <w:rsid w:val="007B50F3"/>
  </w:style>
  <w:style w:type="paragraph" w:customStyle="1" w:styleId="C5F923EF94D045679008B9C74F531583">
    <w:name w:val="C5F923EF94D045679008B9C74F531583"/>
    <w:rsid w:val="007B50F3"/>
  </w:style>
  <w:style w:type="paragraph" w:customStyle="1" w:styleId="1060546FE70F42D68D9B06C9E109219B">
    <w:name w:val="1060546FE70F42D68D9B06C9E109219B"/>
    <w:rsid w:val="007B50F3"/>
  </w:style>
  <w:style w:type="paragraph" w:customStyle="1" w:styleId="EEDC317A4E5947C19BCE84E62098808A">
    <w:name w:val="EEDC317A4E5947C19BCE84E62098808A"/>
    <w:rsid w:val="007B50F3"/>
  </w:style>
  <w:style w:type="paragraph" w:customStyle="1" w:styleId="9B3053BCFD8546F1A01707587BFAB9B2">
    <w:name w:val="9B3053BCFD8546F1A01707587BFAB9B2"/>
    <w:rsid w:val="007B50F3"/>
  </w:style>
  <w:style w:type="paragraph" w:customStyle="1" w:styleId="9F43415576B4420C898F9CDB599BD69E">
    <w:name w:val="9F43415576B4420C898F9CDB599BD69E"/>
    <w:rsid w:val="007B50F3"/>
  </w:style>
  <w:style w:type="paragraph" w:customStyle="1" w:styleId="333AE93CDF3945429951A922DDC3C436">
    <w:name w:val="333AE93CDF3945429951A922DDC3C436"/>
    <w:rsid w:val="007B50F3"/>
  </w:style>
  <w:style w:type="paragraph" w:customStyle="1" w:styleId="B0F35F18A15E47138516D0CE4BB69387">
    <w:name w:val="B0F35F18A15E47138516D0CE4BB69387"/>
    <w:rsid w:val="007B50F3"/>
  </w:style>
  <w:style w:type="paragraph" w:customStyle="1" w:styleId="540A1C85FEF54B17B9BC9A5E28A517C6">
    <w:name w:val="540A1C85FEF54B17B9BC9A5E28A517C6"/>
    <w:rsid w:val="007B50F3"/>
  </w:style>
  <w:style w:type="paragraph" w:customStyle="1" w:styleId="77853C6D997343D38188DBD4BB067C39">
    <w:name w:val="77853C6D997343D38188DBD4BB067C39"/>
    <w:rsid w:val="007B50F3"/>
  </w:style>
  <w:style w:type="paragraph" w:customStyle="1" w:styleId="3125C6C48C5447E897C9CFD334547F8A">
    <w:name w:val="3125C6C48C5447E897C9CFD334547F8A"/>
    <w:rsid w:val="007B50F3"/>
  </w:style>
  <w:style w:type="paragraph" w:customStyle="1" w:styleId="1750FACCBCA9460BBEE56CC083D1D366">
    <w:name w:val="1750FACCBCA9460BBEE56CC083D1D366"/>
    <w:rsid w:val="007B50F3"/>
  </w:style>
  <w:style w:type="paragraph" w:customStyle="1" w:styleId="60B8EB7510D74090BF037ED97A3EB485">
    <w:name w:val="60B8EB7510D74090BF037ED97A3EB485"/>
    <w:rsid w:val="007B50F3"/>
  </w:style>
  <w:style w:type="paragraph" w:customStyle="1" w:styleId="08C63AD2BC78473F9EA6D68DC8429ED5">
    <w:name w:val="08C63AD2BC78473F9EA6D68DC8429ED5"/>
    <w:rsid w:val="007B50F3"/>
  </w:style>
  <w:style w:type="paragraph" w:customStyle="1" w:styleId="15C456AD4B364751ABDCA04C61F01463">
    <w:name w:val="15C456AD4B364751ABDCA04C61F01463"/>
    <w:rsid w:val="00B2372C"/>
  </w:style>
  <w:style w:type="paragraph" w:customStyle="1" w:styleId="55840DE8071242BCA861F6D9BF59DE76">
    <w:name w:val="55840DE8071242BCA861F6D9BF59DE76"/>
    <w:rsid w:val="00B2372C"/>
  </w:style>
  <w:style w:type="paragraph" w:customStyle="1" w:styleId="56EE13E5CB3348DF8747CC539604E4E5">
    <w:name w:val="56EE13E5CB3348DF8747CC539604E4E5"/>
    <w:rsid w:val="00B2372C"/>
  </w:style>
  <w:style w:type="paragraph" w:customStyle="1" w:styleId="9486DD7741834B61B82368154AA0B79D">
    <w:name w:val="9486DD7741834B61B82368154AA0B79D"/>
    <w:rsid w:val="00B2372C"/>
  </w:style>
  <w:style w:type="paragraph" w:customStyle="1" w:styleId="9F327C1922AD4A93AC675FDE64DAA3AE">
    <w:name w:val="9F327C1922AD4A93AC675FDE64DAA3AE"/>
    <w:rsid w:val="00B2372C"/>
  </w:style>
  <w:style w:type="paragraph" w:customStyle="1" w:styleId="7B3E4EF359C044A08732B4D9D3C12E94">
    <w:name w:val="7B3E4EF359C044A08732B4D9D3C12E94"/>
    <w:rsid w:val="00B2372C"/>
  </w:style>
  <w:style w:type="paragraph" w:customStyle="1" w:styleId="AEA6D750D758490C82EBFE9E58A7511C">
    <w:name w:val="AEA6D750D758490C82EBFE9E58A7511C"/>
    <w:rsid w:val="00B2372C"/>
  </w:style>
  <w:style w:type="paragraph" w:customStyle="1" w:styleId="AFC0C73828F0415DA1D11B8D458B0183">
    <w:name w:val="AFC0C73828F0415DA1D11B8D458B0183"/>
    <w:rsid w:val="00B2372C"/>
  </w:style>
  <w:style w:type="paragraph" w:customStyle="1" w:styleId="FC991B60FC6E40EC834E2A0023C04B2F">
    <w:name w:val="FC991B60FC6E40EC834E2A0023C04B2F"/>
    <w:rsid w:val="00B2372C"/>
  </w:style>
  <w:style w:type="paragraph" w:customStyle="1" w:styleId="FD4C136049FA47C6BF1F0FDD81B5490D">
    <w:name w:val="FD4C136049FA47C6BF1F0FDD81B5490D"/>
    <w:rsid w:val="00B2372C"/>
  </w:style>
  <w:style w:type="paragraph" w:customStyle="1" w:styleId="6C8F33DCF0C447EAADB89B5C47E62619">
    <w:name w:val="6C8F33DCF0C447EAADB89B5C47E62619"/>
    <w:rsid w:val="002A31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F199E-B752-4D8C-9DA8-9716F8A1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RPAO(1)</Template>
  <TotalTime>863</TotalTime>
  <Pages>22</Pages>
  <Words>8334</Words>
  <Characters>45843</Characters>
  <Application>Microsoft Office Word</Application>
  <DocSecurity>0</DocSecurity>
  <Lines>382</Lines>
  <Paragraphs>108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Clotilde Vernier</dc:creator>
  <cp:keywords/>
  <dc:description/>
  <cp:lastModifiedBy>Julie Vigouroux</cp:lastModifiedBy>
  <cp:revision>45</cp:revision>
  <cp:lastPrinted>2018-05-04T06:25:00Z</cp:lastPrinted>
  <dcterms:created xsi:type="dcterms:W3CDTF">2026-03-09T03:28:00Z</dcterms:created>
  <dcterms:modified xsi:type="dcterms:W3CDTF">2026-07-27T23:29:00Z</dcterms:modified>
</cp:coreProperties>
</file>